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4BEA" w14:textId="766087A3" w:rsidR="0023540D" w:rsidRPr="0023540D" w:rsidRDefault="00215988" w:rsidP="0023540D">
      <w:pPr>
        <w:pStyle w:val="Title"/>
        <w:jc w:val="center"/>
        <w:rPr>
          <w:rFonts w:ascii="Calibri Light" w:hAnsi="Calibri Light" w:cs="Calibri Light"/>
          <w:b/>
          <w:color w:val="000000" w:themeColor="text1"/>
          <w:sz w:val="24"/>
          <w:szCs w:val="24"/>
        </w:rPr>
      </w:pPr>
      <w:r w:rsidRPr="0023540D">
        <w:rPr>
          <w:rFonts w:ascii="Calibri Light" w:hAnsi="Calibri Light" w:cs="Calibri Light"/>
          <w:b/>
          <w:color w:val="000000" w:themeColor="text1"/>
          <w:sz w:val="24"/>
          <w:szCs w:val="24"/>
        </w:rPr>
        <w:t>Service</w:t>
      </w:r>
      <w:r w:rsidR="0094545C" w:rsidRPr="0023540D">
        <w:rPr>
          <w:rFonts w:ascii="Calibri Light" w:hAnsi="Calibri Light" w:cs="Calibri Light"/>
          <w:b/>
          <w:color w:val="000000" w:themeColor="text1"/>
          <w:sz w:val="24"/>
          <w:szCs w:val="24"/>
        </w:rPr>
        <w:t xml:space="preserve"> Information</w:t>
      </w:r>
      <w:r w:rsidRPr="0023540D">
        <w:rPr>
          <w:rFonts w:ascii="Calibri Light" w:hAnsi="Calibri Light" w:cs="Calibri Light"/>
          <w:b/>
          <w:color w:val="000000" w:themeColor="text1"/>
          <w:sz w:val="24"/>
          <w:szCs w:val="24"/>
        </w:rPr>
        <w:t xml:space="preserve"> </w:t>
      </w:r>
      <w:r w:rsidR="002D50D2" w:rsidRPr="0023540D">
        <w:rPr>
          <w:rFonts w:ascii="Calibri Light" w:hAnsi="Calibri Light" w:cs="Calibri Light"/>
          <w:b/>
          <w:color w:val="000000" w:themeColor="text1"/>
          <w:sz w:val="24"/>
          <w:szCs w:val="24"/>
        </w:rPr>
        <w:t xml:space="preserve">and </w:t>
      </w:r>
      <w:r w:rsidR="0037496C" w:rsidRPr="0023540D">
        <w:rPr>
          <w:rFonts w:ascii="Calibri Light" w:hAnsi="Calibri Light" w:cs="Calibri Light"/>
          <w:b/>
          <w:color w:val="000000" w:themeColor="text1"/>
          <w:sz w:val="24"/>
          <w:szCs w:val="24"/>
        </w:rPr>
        <w:t>Referral</w:t>
      </w:r>
      <w:r w:rsidR="002D50D2" w:rsidRPr="0023540D">
        <w:rPr>
          <w:rFonts w:ascii="Calibri Light" w:hAnsi="Calibri Light" w:cs="Calibri Light"/>
          <w:b/>
          <w:color w:val="000000" w:themeColor="text1"/>
          <w:sz w:val="24"/>
          <w:szCs w:val="24"/>
        </w:rPr>
        <w:t xml:space="preserve"> Form</w:t>
      </w:r>
      <w:r w:rsidR="0023540D">
        <w:rPr>
          <w:rFonts w:ascii="Calibri Light" w:hAnsi="Calibri Light" w:cs="Calibri Light"/>
          <w:b/>
          <w:color w:val="000000" w:themeColor="text1"/>
          <w:sz w:val="24"/>
          <w:szCs w:val="24"/>
        </w:rPr>
        <w:br/>
      </w:r>
    </w:p>
    <w:tbl>
      <w:tblPr>
        <w:tblStyle w:val="TableGrid"/>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66"/>
        <w:gridCol w:w="2123"/>
        <w:gridCol w:w="2627"/>
      </w:tblGrid>
      <w:tr w:rsidR="0094545C" w:rsidRPr="0023540D" w14:paraId="6AFE28DE" w14:textId="77777777" w:rsidTr="0049018F">
        <w:tc>
          <w:tcPr>
            <w:tcW w:w="2689" w:type="dxa"/>
          </w:tcPr>
          <w:p w14:paraId="3AC5BF96" w14:textId="6B6BD815" w:rsidR="00DE0D40" w:rsidRPr="0023540D" w:rsidRDefault="0094545C" w:rsidP="0017098E">
            <w:pPr>
              <w:rPr>
                <w:rFonts w:ascii="Calibri Light" w:hAnsi="Calibri Light" w:cs="Calibri Light"/>
                <w:bCs/>
                <w:sz w:val="24"/>
                <w:szCs w:val="24"/>
              </w:rPr>
            </w:pPr>
            <w:r w:rsidRPr="0023540D">
              <w:rPr>
                <w:rFonts w:ascii="Calibri Light" w:hAnsi="Calibri Light" w:cs="Calibri Light"/>
                <w:bCs/>
                <w:sz w:val="24"/>
                <w:szCs w:val="24"/>
              </w:rPr>
              <w:t xml:space="preserve">Participant </w:t>
            </w:r>
            <w:r w:rsidR="0023540D">
              <w:rPr>
                <w:rFonts w:ascii="Calibri Light" w:hAnsi="Calibri Light" w:cs="Calibri Light"/>
                <w:bCs/>
                <w:sz w:val="24"/>
                <w:szCs w:val="24"/>
              </w:rPr>
              <w:t xml:space="preserve">name </w:t>
            </w:r>
          </w:p>
        </w:tc>
        <w:tc>
          <w:tcPr>
            <w:tcW w:w="2666" w:type="dxa"/>
          </w:tcPr>
          <w:p w14:paraId="4F53B78E" w14:textId="15C943C3" w:rsidR="00DE0D40" w:rsidRPr="0023540D" w:rsidRDefault="00DE0D40" w:rsidP="0017098E">
            <w:pPr>
              <w:ind w:right="-85"/>
              <w:rPr>
                <w:rFonts w:ascii="Calibri Light" w:hAnsi="Calibri Light" w:cs="Calibri Light"/>
                <w:bCs/>
                <w:sz w:val="24"/>
                <w:szCs w:val="24"/>
              </w:rPr>
            </w:pPr>
          </w:p>
        </w:tc>
        <w:tc>
          <w:tcPr>
            <w:tcW w:w="2123" w:type="dxa"/>
          </w:tcPr>
          <w:p w14:paraId="59B5A929" w14:textId="77777777" w:rsidR="00DE0D40" w:rsidRPr="0023540D" w:rsidRDefault="00DE0D40" w:rsidP="0017098E">
            <w:pPr>
              <w:ind w:right="82"/>
              <w:rPr>
                <w:rFonts w:ascii="Calibri Light" w:hAnsi="Calibri Light" w:cs="Calibri Light"/>
                <w:bCs/>
                <w:sz w:val="24"/>
                <w:szCs w:val="24"/>
              </w:rPr>
            </w:pPr>
            <w:r w:rsidRPr="0023540D">
              <w:rPr>
                <w:rFonts w:ascii="Calibri Light" w:hAnsi="Calibri Light" w:cs="Calibri Light"/>
                <w:bCs/>
                <w:sz w:val="24"/>
                <w:szCs w:val="24"/>
              </w:rPr>
              <w:t xml:space="preserve">Psychologist </w:t>
            </w:r>
          </w:p>
        </w:tc>
        <w:tc>
          <w:tcPr>
            <w:tcW w:w="2627" w:type="dxa"/>
          </w:tcPr>
          <w:p w14:paraId="29277D49" w14:textId="4FD15879" w:rsidR="00DE0D40" w:rsidRPr="0023540D" w:rsidRDefault="00DE0D40" w:rsidP="0017098E">
            <w:pPr>
              <w:ind w:right="-65"/>
              <w:rPr>
                <w:rFonts w:ascii="Calibri Light" w:hAnsi="Calibri Light" w:cs="Calibri Light"/>
                <w:bCs/>
                <w:sz w:val="24"/>
                <w:szCs w:val="24"/>
              </w:rPr>
            </w:pPr>
          </w:p>
        </w:tc>
      </w:tr>
      <w:tr w:rsidR="0094545C" w:rsidRPr="0023540D" w14:paraId="00DDBC89" w14:textId="77777777" w:rsidTr="0049018F">
        <w:tc>
          <w:tcPr>
            <w:tcW w:w="2689" w:type="dxa"/>
          </w:tcPr>
          <w:p w14:paraId="3372B433" w14:textId="09C6FEEC" w:rsidR="00DE0D40" w:rsidRPr="0023540D" w:rsidRDefault="00DE0D40" w:rsidP="0017098E">
            <w:pPr>
              <w:rPr>
                <w:rFonts w:ascii="Calibri Light" w:hAnsi="Calibri Light" w:cs="Calibri Light"/>
                <w:bCs/>
                <w:sz w:val="24"/>
                <w:szCs w:val="24"/>
              </w:rPr>
            </w:pPr>
            <w:r w:rsidRPr="0023540D">
              <w:rPr>
                <w:rFonts w:ascii="Calibri Light" w:hAnsi="Calibri Light" w:cs="Calibri Light"/>
                <w:bCs/>
                <w:sz w:val="24"/>
                <w:szCs w:val="24"/>
              </w:rPr>
              <w:t>Address</w:t>
            </w:r>
            <w:r w:rsidR="0023540D">
              <w:rPr>
                <w:rFonts w:ascii="Calibri Light" w:hAnsi="Calibri Light" w:cs="Calibri Light"/>
                <w:bCs/>
                <w:sz w:val="24"/>
                <w:szCs w:val="24"/>
              </w:rPr>
              <w:t>/Contact</w:t>
            </w:r>
            <w:r w:rsidRPr="0023540D">
              <w:rPr>
                <w:rFonts w:ascii="Calibri Light" w:hAnsi="Calibri Light" w:cs="Calibri Light"/>
                <w:bCs/>
                <w:sz w:val="24"/>
                <w:szCs w:val="24"/>
              </w:rPr>
              <w:br/>
            </w:r>
          </w:p>
        </w:tc>
        <w:tc>
          <w:tcPr>
            <w:tcW w:w="2666" w:type="dxa"/>
          </w:tcPr>
          <w:p w14:paraId="5277E390" w14:textId="653955AC" w:rsidR="00DE0D40" w:rsidRPr="0023540D" w:rsidRDefault="00DE0D40" w:rsidP="0017098E">
            <w:pPr>
              <w:ind w:right="-85"/>
              <w:rPr>
                <w:rFonts w:ascii="Calibri Light" w:hAnsi="Calibri Light" w:cs="Calibri Light"/>
                <w:bCs/>
                <w:sz w:val="24"/>
                <w:szCs w:val="24"/>
              </w:rPr>
            </w:pPr>
          </w:p>
        </w:tc>
        <w:tc>
          <w:tcPr>
            <w:tcW w:w="2123" w:type="dxa"/>
          </w:tcPr>
          <w:p w14:paraId="5C61FFC0" w14:textId="77777777" w:rsidR="00DE0D40" w:rsidRPr="0023540D" w:rsidRDefault="00DE0D40" w:rsidP="0017098E">
            <w:pPr>
              <w:ind w:right="687"/>
              <w:rPr>
                <w:rFonts w:ascii="Calibri Light" w:hAnsi="Calibri Light" w:cs="Calibri Light"/>
                <w:bCs/>
                <w:sz w:val="24"/>
                <w:szCs w:val="24"/>
              </w:rPr>
            </w:pPr>
            <w:r w:rsidRPr="0023540D">
              <w:rPr>
                <w:rFonts w:ascii="Calibri Light" w:hAnsi="Calibri Light" w:cs="Calibri Light"/>
                <w:bCs/>
                <w:sz w:val="24"/>
                <w:szCs w:val="24"/>
              </w:rPr>
              <w:t>Service</w:t>
            </w:r>
          </w:p>
        </w:tc>
        <w:tc>
          <w:tcPr>
            <w:tcW w:w="2627" w:type="dxa"/>
          </w:tcPr>
          <w:p w14:paraId="65156558" w14:textId="5F4CDD32" w:rsidR="00DE0D40" w:rsidRPr="0023540D" w:rsidRDefault="00DE0D40" w:rsidP="0017098E">
            <w:pPr>
              <w:ind w:right="-65"/>
              <w:rPr>
                <w:rFonts w:ascii="Calibri Light" w:hAnsi="Calibri Light" w:cs="Calibri Light"/>
                <w:bCs/>
                <w:sz w:val="24"/>
                <w:szCs w:val="24"/>
              </w:rPr>
            </w:pPr>
          </w:p>
        </w:tc>
      </w:tr>
      <w:tr w:rsidR="0094545C" w:rsidRPr="0023540D" w14:paraId="70C936C2" w14:textId="77777777" w:rsidTr="0049018F">
        <w:tc>
          <w:tcPr>
            <w:tcW w:w="2689" w:type="dxa"/>
          </w:tcPr>
          <w:p w14:paraId="73783CB4" w14:textId="275D46B1" w:rsidR="0023540D" w:rsidRDefault="0023540D" w:rsidP="0017098E">
            <w:pPr>
              <w:rPr>
                <w:rFonts w:ascii="Calibri Light" w:hAnsi="Calibri Light" w:cs="Calibri Light"/>
                <w:bCs/>
                <w:sz w:val="24"/>
                <w:szCs w:val="24"/>
              </w:rPr>
            </w:pPr>
            <w:r>
              <w:rPr>
                <w:rFonts w:ascii="Calibri Light" w:hAnsi="Calibri Light" w:cs="Calibri Light"/>
                <w:bCs/>
                <w:sz w:val="24"/>
                <w:szCs w:val="24"/>
              </w:rPr>
              <w:t xml:space="preserve">Contact </w:t>
            </w:r>
            <w:r w:rsidR="00DE0D40" w:rsidRPr="0023540D">
              <w:rPr>
                <w:rFonts w:ascii="Calibri Light" w:hAnsi="Calibri Light" w:cs="Calibri Light"/>
                <w:bCs/>
                <w:sz w:val="24"/>
                <w:szCs w:val="24"/>
              </w:rPr>
              <w:t>Phone</w:t>
            </w:r>
            <w:r w:rsidR="00FA032B" w:rsidRPr="0023540D">
              <w:rPr>
                <w:rFonts w:ascii="Calibri Light" w:hAnsi="Calibri Light" w:cs="Calibri Light"/>
                <w:bCs/>
                <w:sz w:val="24"/>
                <w:szCs w:val="24"/>
              </w:rPr>
              <w:t xml:space="preserve"> </w:t>
            </w:r>
          </w:p>
          <w:p w14:paraId="559685E5" w14:textId="0406F6BD" w:rsidR="00DE0D40" w:rsidRPr="0023540D" w:rsidRDefault="00FA032B" w:rsidP="0017098E">
            <w:pPr>
              <w:ind w:right="-287"/>
              <w:rPr>
                <w:rFonts w:ascii="Calibri Light" w:hAnsi="Calibri Light" w:cs="Calibri Light"/>
                <w:bCs/>
                <w:sz w:val="24"/>
                <w:szCs w:val="24"/>
              </w:rPr>
            </w:pPr>
            <w:r w:rsidRPr="0023540D">
              <w:rPr>
                <w:rFonts w:ascii="Calibri Light" w:hAnsi="Calibri Light" w:cs="Calibri Light"/>
                <w:bCs/>
                <w:sz w:val="24"/>
                <w:szCs w:val="24"/>
              </w:rPr>
              <w:t>(for booking</w:t>
            </w:r>
            <w:r w:rsidR="0023540D">
              <w:rPr>
                <w:rFonts w:ascii="Calibri Light" w:hAnsi="Calibri Light" w:cs="Calibri Light"/>
                <w:bCs/>
                <w:sz w:val="24"/>
                <w:szCs w:val="24"/>
              </w:rPr>
              <w:t xml:space="preserve"> appt</w:t>
            </w:r>
            <w:r w:rsidRPr="0023540D">
              <w:rPr>
                <w:rFonts w:ascii="Calibri Light" w:hAnsi="Calibri Light" w:cs="Calibri Light"/>
                <w:bCs/>
                <w:sz w:val="24"/>
                <w:szCs w:val="24"/>
              </w:rPr>
              <w:t>)</w:t>
            </w:r>
          </w:p>
        </w:tc>
        <w:tc>
          <w:tcPr>
            <w:tcW w:w="2666" w:type="dxa"/>
          </w:tcPr>
          <w:p w14:paraId="0A9B8FE4" w14:textId="63988C69" w:rsidR="00DE0D40" w:rsidRPr="0023540D" w:rsidRDefault="00DE0D40" w:rsidP="0017098E">
            <w:pPr>
              <w:ind w:right="-85"/>
              <w:rPr>
                <w:rFonts w:ascii="Calibri Light" w:hAnsi="Calibri Light" w:cs="Calibri Light"/>
                <w:bCs/>
                <w:sz w:val="24"/>
                <w:szCs w:val="24"/>
              </w:rPr>
            </w:pPr>
          </w:p>
        </w:tc>
        <w:tc>
          <w:tcPr>
            <w:tcW w:w="2123" w:type="dxa"/>
          </w:tcPr>
          <w:p w14:paraId="0CEBD9C6" w14:textId="77777777" w:rsidR="00DE0D40" w:rsidRPr="0023540D" w:rsidRDefault="00DE0D40" w:rsidP="0017098E">
            <w:pPr>
              <w:ind w:right="82"/>
              <w:rPr>
                <w:rFonts w:ascii="Calibri Light" w:hAnsi="Calibri Light" w:cs="Calibri Light"/>
                <w:bCs/>
                <w:sz w:val="24"/>
                <w:szCs w:val="24"/>
              </w:rPr>
            </w:pPr>
            <w:r w:rsidRPr="0023540D">
              <w:rPr>
                <w:rFonts w:ascii="Calibri Light" w:hAnsi="Calibri Light" w:cs="Calibri Light"/>
                <w:bCs/>
                <w:sz w:val="24"/>
                <w:szCs w:val="24"/>
              </w:rPr>
              <w:t>Provider No</w:t>
            </w:r>
          </w:p>
        </w:tc>
        <w:tc>
          <w:tcPr>
            <w:tcW w:w="2627" w:type="dxa"/>
          </w:tcPr>
          <w:p w14:paraId="4F0E4065" w14:textId="2D3C070E" w:rsidR="00DE0D40" w:rsidRPr="0023540D" w:rsidRDefault="00DE0D40" w:rsidP="0017098E">
            <w:pPr>
              <w:ind w:right="-65"/>
              <w:rPr>
                <w:rFonts w:ascii="Calibri Light" w:hAnsi="Calibri Light" w:cs="Calibri Light"/>
                <w:bCs/>
                <w:sz w:val="24"/>
                <w:szCs w:val="24"/>
              </w:rPr>
            </w:pPr>
          </w:p>
        </w:tc>
      </w:tr>
      <w:tr w:rsidR="00DE0D40" w:rsidRPr="0023540D" w14:paraId="675D7935" w14:textId="77777777" w:rsidTr="0049018F">
        <w:tc>
          <w:tcPr>
            <w:tcW w:w="2689" w:type="dxa"/>
          </w:tcPr>
          <w:p w14:paraId="1B102290" w14:textId="77777777" w:rsidR="00DE0D40" w:rsidRPr="0023540D" w:rsidRDefault="00DE0D40" w:rsidP="0017098E">
            <w:pPr>
              <w:rPr>
                <w:rFonts w:ascii="Calibri Light" w:hAnsi="Calibri Light" w:cs="Calibri Light"/>
                <w:bCs/>
                <w:sz w:val="24"/>
                <w:szCs w:val="24"/>
              </w:rPr>
            </w:pPr>
            <w:r w:rsidRPr="0023540D">
              <w:rPr>
                <w:rFonts w:ascii="Calibri Light" w:hAnsi="Calibri Light" w:cs="Calibri Light"/>
                <w:bCs/>
                <w:sz w:val="24"/>
                <w:szCs w:val="24"/>
              </w:rPr>
              <w:t>DOB</w:t>
            </w:r>
          </w:p>
          <w:p w14:paraId="7246A909" w14:textId="1ABE1860" w:rsidR="00FA032B" w:rsidRPr="0023540D" w:rsidRDefault="00FA032B" w:rsidP="0017098E">
            <w:pPr>
              <w:rPr>
                <w:rFonts w:ascii="Calibri Light" w:hAnsi="Calibri Light" w:cs="Calibri Light"/>
                <w:bCs/>
                <w:sz w:val="24"/>
                <w:szCs w:val="24"/>
              </w:rPr>
            </w:pPr>
            <w:r w:rsidRPr="0023540D">
              <w:rPr>
                <w:rFonts w:ascii="Calibri Light" w:hAnsi="Calibri Light" w:cs="Calibri Light"/>
                <w:bCs/>
                <w:sz w:val="24"/>
                <w:szCs w:val="24"/>
              </w:rPr>
              <w:t>Gender/Pronouns</w:t>
            </w:r>
          </w:p>
        </w:tc>
        <w:tc>
          <w:tcPr>
            <w:tcW w:w="2666" w:type="dxa"/>
          </w:tcPr>
          <w:p w14:paraId="1BCFA227" w14:textId="6E4F8BAE" w:rsidR="00DE0D40" w:rsidRPr="0023540D" w:rsidRDefault="00DE0D40" w:rsidP="0017098E">
            <w:pPr>
              <w:ind w:right="-85"/>
              <w:rPr>
                <w:rFonts w:ascii="Calibri Light" w:hAnsi="Calibri Light" w:cs="Calibri Light"/>
                <w:bCs/>
                <w:sz w:val="24"/>
                <w:szCs w:val="24"/>
              </w:rPr>
            </w:pPr>
          </w:p>
        </w:tc>
        <w:tc>
          <w:tcPr>
            <w:tcW w:w="2123" w:type="dxa"/>
          </w:tcPr>
          <w:p w14:paraId="5D99259A" w14:textId="77777777" w:rsidR="0049018F" w:rsidRDefault="0023540D" w:rsidP="0017098E">
            <w:pPr>
              <w:ind w:right="82"/>
              <w:rPr>
                <w:rFonts w:ascii="Calibri Light" w:hAnsi="Calibri Light" w:cs="Calibri Light"/>
                <w:bCs/>
                <w:sz w:val="24"/>
                <w:szCs w:val="24"/>
              </w:rPr>
            </w:pPr>
            <w:r>
              <w:rPr>
                <w:rFonts w:ascii="Calibri Light" w:hAnsi="Calibri Light" w:cs="Calibri Light"/>
                <w:bCs/>
                <w:sz w:val="24"/>
                <w:szCs w:val="24"/>
              </w:rPr>
              <w:t>Referrer</w:t>
            </w:r>
            <w:r w:rsidR="0049018F">
              <w:rPr>
                <w:rFonts w:ascii="Calibri Light" w:hAnsi="Calibri Light" w:cs="Calibri Light"/>
                <w:bCs/>
                <w:sz w:val="24"/>
                <w:szCs w:val="24"/>
              </w:rPr>
              <w:t xml:space="preserve"> </w:t>
            </w:r>
          </w:p>
          <w:p w14:paraId="078C6A98" w14:textId="758DD7B5" w:rsidR="00DE0D40" w:rsidRPr="0023540D" w:rsidRDefault="0049018F" w:rsidP="0017098E">
            <w:pPr>
              <w:ind w:right="82"/>
              <w:rPr>
                <w:rFonts w:ascii="Calibri Light" w:hAnsi="Calibri Light" w:cs="Calibri Light"/>
                <w:bCs/>
                <w:sz w:val="24"/>
                <w:szCs w:val="24"/>
              </w:rPr>
            </w:pPr>
            <w:r>
              <w:rPr>
                <w:rFonts w:ascii="Calibri Light" w:hAnsi="Calibri Light" w:cs="Calibri Light"/>
                <w:bCs/>
                <w:sz w:val="24"/>
                <w:szCs w:val="24"/>
              </w:rPr>
              <w:t>Contact info</w:t>
            </w:r>
          </w:p>
        </w:tc>
        <w:tc>
          <w:tcPr>
            <w:tcW w:w="2627" w:type="dxa"/>
          </w:tcPr>
          <w:p w14:paraId="30E1F414" w14:textId="77777777" w:rsidR="00DE0D40" w:rsidRPr="0023540D" w:rsidRDefault="00DE0D40" w:rsidP="0017098E">
            <w:pPr>
              <w:ind w:right="-65"/>
              <w:rPr>
                <w:rFonts w:ascii="Calibri Light" w:hAnsi="Calibri Light" w:cs="Calibri Light"/>
                <w:bCs/>
                <w:sz w:val="24"/>
                <w:szCs w:val="24"/>
              </w:rPr>
            </w:pPr>
          </w:p>
        </w:tc>
      </w:tr>
    </w:tbl>
    <w:p w14:paraId="07FFCD36" w14:textId="77777777" w:rsidR="0094545C" w:rsidRPr="0023540D" w:rsidRDefault="0094545C">
      <w:pPr>
        <w:rPr>
          <w:rFonts w:ascii="Calibri Light" w:hAnsi="Calibri Light" w:cs="Calibri Light"/>
          <w:bCs/>
          <w:sz w:val="24"/>
          <w:szCs w:val="24"/>
        </w:rPr>
      </w:pPr>
    </w:p>
    <w:tbl>
      <w:tblPr>
        <w:tblStyle w:val="TableGrid"/>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35"/>
        <w:gridCol w:w="2145"/>
        <w:gridCol w:w="2725"/>
      </w:tblGrid>
      <w:tr w:rsidR="00DE0D40" w:rsidRPr="0023540D" w14:paraId="3C6A27DA" w14:textId="77777777" w:rsidTr="0094545C">
        <w:tc>
          <w:tcPr>
            <w:tcW w:w="2700" w:type="dxa"/>
          </w:tcPr>
          <w:p w14:paraId="7B7033C1" w14:textId="77777777" w:rsidR="00DE0D40" w:rsidRPr="0023540D" w:rsidRDefault="00DE0D40"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Plan Dates</w:t>
            </w:r>
          </w:p>
        </w:tc>
        <w:tc>
          <w:tcPr>
            <w:tcW w:w="2535" w:type="dxa"/>
          </w:tcPr>
          <w:p w14:paraId="1A7E7A96" w14:textId="3C7BEA4E" w:rsidR="00DE0D40" w:rsidRPr="0023540D" w:rsidRDefault="00DE0D40" w:rsidP="00DE0D40">
            <w:pPr>
              <w:spacing w:line="360" w:lineRule="auto"/>
              <w:ind w:right="687"/>
              <w:rPr>
                <w:rFonts w:ascii="Calibri Light" w:hAnsi="Calibri Light" w:cs="Calibri Light"/>
                <w:bCs/>
                <w:sz w:val="24"/>
                <w:szCs w:val="24"/>
              </w:rPr>
            </w:pPr>
          </w:p>
        </w:tc>
        <w:tc>
          <w:tcPr>
            <w:tcW w:w="2145" w:type="dxa"/>
          </w:tcPr>
          <w:p w14:paraId="01318F8F" w14:textId="77777777" w:rsidR="00DE0D40" w:rsidRPr="0023540D" w:rsidRDefault="00DE0D40" w:rsidP="00DE0D40">
            <w:pPr>
              <w:spacing w:line="360" w:lineRule="auto"/>
              <w:ind w:right="162"/>
              <w:rPr>
                <w:rFonts w:ascii="Calibri Light" w:hAnsi="Calibri Light" w:cs="Calibri Light"/>
                <w:bCs/>
                <w:sz w:val="24"/>
                <w:szCs w:val="24"/>
              </w:rPr>
            </w:pPr>
            <w:r w:rsidRPr="0023540D">
              <w:rPr>
                <w:rFonts w:ascii="Calibri Light" w:hAnsi="Calibri Light" w:cs="Calibri Light"/>
                <w:bCs/>
                <w:sz w:val="24"/>
                <w:szCs w:val="24"/>
              </w:rPr>
              <w:t>NDIS ID</w:t>
            </w:r>
          </w:p>
        </w:tc>
        <w:tc>
          <w:tcPr>
            <w:tcW w:w="2725" w:type="dxa"/>
          </w:tcPr>
          <w:p w14:paraId="655D03DD" w14:textId="78D88667" w:rsidR="00DE0D40" w:rsidRPr="0023540D" w:rsidRDefault="00DE0D40" w:rsidP="00DE0D40">
            <w:pPr>
              <w:spacing w:line="360" w:lineRule="auto"/>
              <w:ind w:right="687"/>
              <w:rPr>
                <w:rFonts w:ascii="Calibri Light" w:hAnsi="Calibri Light" w:cs="Calibri Light"/>
                <w:bCs/>
                <w:sz w:val="24"/>
                <w:szCs w:val="24"/>
              </w:rPr>
            </w:pPr>
          </w:p>
        </w:tc>
      </w:tr>
      <w:tr w:rsidR="0094545C" w:rsidRPr="0023540D" w14:paraId="6776DF11" w14:textId="77777777" w:rsidTr="0094545C">
        <w:tc>
          <w:tcPr>
            <w:tcW w:w="2700" w:type="dxa"/>
          </w:tcPr>
          <w:p w14:paraId="4F87B115" w14:textId="77777777" w:rsidR="0094545C" w:rsidRPr="0023540D" w:rsidRDefault="0094545C"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NDIS Goals</w:t>
            </w:r>
          </w:p>
        </w:tc>
        <w:tc>
          <w:tcPr>
            <w:tcW w:w="7405" w:type="dxa"/>
            <w:gridSpan w:val="3"/>
          </w:tcPr>
          <w:p w14:paraId="07FBF1C6" w14:textId="77777777" w:rsidR="0094545C" w:rsidRPr="0023540D" w:rsidRDefault="0094545C" w:rsidP="00DE0D40">
            <w:pPr>
              <w:spacing w:line="360" w:lineRule="auto"/>
              <w:ind w:right="687"/>
              <w:rPr>
                <w:rFonts w:ascii="Calibri Light" w:hAnsi="Calibri Light" w:cs="Calibri Light"/>
                <w:bCs/>
                <w:color w:val="002060"/>
                <w:sz w:val="24"/>
                <w:szCs w:val="24"/>
              </w:rPr>
            </w:pPr>
          </w:p>
        </w:tc>
      </w:tr>
      <w:tr w:rsidR="0094545C" w:rsidRPr="0023540D" w14:paraId="32D9558A" w14:textId="77777777" w:rsidTr="00274617">
        <w:trPr>
          <w:trHeight w:val="769"/>
        </w:trPr>
        <w:tc>
          <w:tcPr>
            <w:tcW w:w="2700" w:type="dxa"/>
          </w:tcPr>
          <w:p w14:paraId="56587A79" w14:textId="77777777" w:rsidR="0094545C" w:rsidRPr="0023540D" w:rsidRDefault="0094545C"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Reason for Referral</w:t>
            </w:r>
          </w:p>
        </w:tc>
        <w:tc>
          <w:tcPr>
            <w:tcW w:w="7405" w:type="dxa"/>
            <w:gridSpan w:val="3"/>
          </w:tcPr>
          <w:p w14:paraId="1B5F51FF" w14:textId="3CBDAB04" w:rsidR="00365D2A" w:rsidRPr="0023540D" w:rsidRDefault="00365D2A" w:rsidP="00365D2A">
            <w:pPr>
              <w:ind w:right="687"/>
              <w:rPr>
                <w:rFonts w:ascii="Calibri Light" w:hAnsi="Calibri Light" w:cs="Calibri Light"/>
                <w:bCs/>
                <w:color w:val="002060"/>
                <w:sz w:val="24"/>
                <w:szCs w:val="24"/>
              </w:rPr>
            </w:pPr>
          </w:p>
        </w:tc>
      </w:tr>
      <w:tr w:rsidR="0094545C" w:rsidRPr="0023540D" w14:paraId="041F02EA" w14:textId="77777777" w:rsidTr="00575086">
        <w:trPr>
          <w:trHeight w:val="1124"/>
        </w:trPr>
        <w:tc>
          <w:tcPr>
            <w:tcW w:w="2700" w:type="dxa"/>
          </w:tcPr>
          <w:p w14:paraId="56B367EC" w14:textId="77777777" w:rsidR="0094545C" w:rsidRPr="0023540D" w:rsidRDefault="0094545C" w:rsidP="001B2258">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Relevant Information</w:t>
            </w:r>
            <w:r w:rsidR="001B2258" w:rsidRPr="0023540D">
              <w:rPr>
                <w:rFonts w:ascii="Calibri Light" w:hAnsi="Calibri Light" w:cs="Calibri Light"/>
                <w:bCs/>
                <w:sz w:val="24"/>
                <w:szCs w:val="24"/>
              </w:rPr>
              <w:t xml:space="preserve"> &amp; Psychology Goals</w:t>
            </w:r>
          </w:p>
        </w:tc>
        <w:tc>
          <w:tcPr>
            <w:tcW w:w="7405" w:type="dxa"/>
            <w:gridSpan w:val="3"/>
          </w:tcPr>
          <w:p w14:paraId="442903CF" w14:textId="77777777" w:rsidR="00365D2A" w:rsidRPr="0069218D" w:rsidRDefault="00365D2A" w:rsidP="0023540D">
            <w:pPr>
              <w:ind w:right="-115"/>
              <w:rPr>
                <w:rFonts w:ascii="Calibri Light" w:hAnsi="Calibri Light" w:cs="Calibri Light"/>
                <w:bCs/>
                <w:sz w:val="24"/>
                <w:szCs w:val="24"/>
              </w:rPr>
            </w:pPr>
          </w:p>
          <w:p w14:paraId="3BA6ABF1" w14:textId="219E4DB0" w:rsidR="0069218D" w:rsidRPr="0023540D" w:rsidRDefault="0069218D" w:rsidP="0023540D">
            <w:pPr>
              <w:ind w:right="-115"/>
              <w:rPr>
                <w:rFonts w:ascii="Calibri Light" w:hAnsi="Calibri Light" w:cs="Calibri Light"/>
                <w:bCs/>
                <w:color w:val="002060"/>
                <w:sz w:val="24"/>
                <w:szCs w:val="24"/>
              </w:rPr>
            </w:pPr>
          </w:p>
        </w:tc>
      </w:tr>
      <w:tr w:rsidR="00DE0D40" w:rsidRPr="0023540D" w14:paraId="16B12BFC" w14:textId="77777777" w:rsidTr="0094545C">
        <w:tc>
          <w:tcPr>
            <w:tcW w:w="2700" w:type="dxa"/>
          </w:tcPr>
          <w:p w14:paraId="34BF6DA0" w14:textId="77777777" w:rsidR="00DE0D40" w:rsidRPr="0069218D" w:rsidRDefault="00DE0D40" w:rsidP="00DE0D40">
            <w:pPr>
              <w:spacing w:line="360" w:lineRule="auto"/>
              <w:ind w:right="25"/>
              <w:rPr>
                <w:rFonts w:ascii="Calibri Light" w:hAnsi="Calibri Light" w:cs="Calibri Light"/>
                <w:b/>
                <w:sz w:val="24"/>
                <w:szCs w:val="24"/>
              </w:rPr>
            </w:pPr>
            <w:r w:rsidRPr="0069218D">
              <w:rPr>
                <w:rFonts w:ascii="Calibri Light" w:hAnsi="Calibri Light" w:cs="Calibri Light"/>
                <w:b/>
                <w:sz w:val="24"/>
                <w:szCs w:val="24"/>
              </w:rPr>
              <w:t>Contacts</w:t>
            </w:r>
          </w:p>
        </w:tc>
        <w:tc>
          <w:tcPr>
            <w:tcW w:w="2535" w:type="dxa"/>
          </w:tcPr>
          <w:p w14:paraId="2EDD69D2" w14:textId="77777777" w:rsidR="00DE0D40" w:rsidRPr="0069218D" w:rsidRDefault="00DE0D40" w:rsidP="0023540D">
            <w:pPr>
              <w:spacing w:line="360" w:lineRule="auto"/>
              <w:ind w:right="-115"/>
              <w:rPr>
                <w:rFonts w:ascii="Calibri Light" w:hAnsi="Calibri Light" w:cs="Calibri Light"/>
                <w:b/>
                <w:sz w:val="24"/>
                <w:szCs w:val="24"/>
              </w:rPr>
            </w:pPr>
            <w:r w:rsidRPr="0069218D">
              <w:rPr>
                <w:rFonts w:ascii="Calibri Light" w:hAnsi="Calibri Light" w:cs="Calibri Light"/>
                <w:b/>
                <w:sz w:val="24"/>
                <w:szCs w:val="24"/>
              </w:rPr>
              <w:t>Name/Agency</w:t>
            </w:r>
          </w:p>
        </w:tc>
        <w:tc>
          <w:tcPr>
            <w:tcW w:w="2145" w:type="dxa"/>
          </w:tcPr>
          <w:p w14:paraId="7F3156D5" w14:textId="77777777" w:rsidR="00DE0D40" w:rsidRPr="0069218D" w:rsidRDefault="00DE0D40" w:rsidP="0023540D">
            <w:pPr>
              <w:spacing w:line="360" w:lineRule="auto"/>
              <w:ind w:right="-115"/>
              <w:rPr>
                <w:rFonts w:ascii="Calibri Light" w:hAnsi="Calibri Light" w:cs="Calibri Light"/>
                <w:b/>
                <w:sz w:val="24"/>
                <w:szCs w:val="24"/>
              </w:rPr>
            </w:pPr>
            <w:r w:rsidRPr="0069218D">
              <w:rPr>
                <w:rFonts w:ascii="Calibri Light" w:hAnsi="Calibri Light" w:cs="Calibri Light"/>
                <w:b/>
                <w:sz w:val="24"/>
                <w:szCs w:val="24"/>
              </w:rPr>
              <w:t>Phone number</w:t>
            </w:r>
          </w:p>
        </w:tc>
        <w:tc>
          <w:tcPr>
            <w:tcW w:w="2725" w:type="dxa"/>
          </w:tcPr>
          <w:p w14:paraId="22DD1667" w14:textId="77777777" w:rsidR="00DE0D40" w:rsidRPr="0069218D" w:rsidRDefault="00DE0D40" w:rsidP="0023540D">
            <w:pPr>
              <w:spacing w:line="360" w:lineRule="auto"/>
              <w:ind w:right="-115"/>
              <w:rPr>
                <w:rFonts w:ascii="Calibri Light" w:hAnsi="Calibri Light" w:cs="Calibri Light"/>
                <w:b/>
                <w:sz w:val="24"/>
                <w:szCs w:val="24"/>
              </w:rPr>
            </w:pPr>
            <w:r w:rsidRPr="0069218D">
              <w:rPr>
                <w:rFonts w:ascii="Calibri Light" w:hAnsi="Calibri Light" w:cs="Calibri Light"/>
                <w:b/>
                <w:sz w:val="24"/>
                <w:szCs w:val="24"/>
              </w:rPr>
              <w:t>Email</w:t>
            </w:r>
          </w:p>
        </w:tc>
      </w:tr>
      <w:tr w:rsidR="00DE0D40" w:rsidRPr="0023540D" w14:paraId="4F444329" w14:textId="77777777" w:rsidTr="0094545C">
        <w:tc>
          <w:tcPr>
            <w:tcW w:w="2700" w:type="dxa"/>
          </w:tcPr>
          <w:p w14:paraId="25F12FBA" w14:textId="69C3340C" w:rsidR="00DE0D40" w:rsidRPr="0023540D" w:rsidRDefault="00DE0D40"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Nominee</w:t>
            </w:r>
            <w:r w:rsidR="00413D4A" w:rsidRPr="0023540D">
              <w:rPr>
                <w:rFonts w:ascii="Calibri Light" w:hAnsi="Calibri Light" w:cs="Calibri Light"/>
                <w:bCs/>
                <w:sz w:val="24"/>
                <w:szCs w:val="24"/>
              </w:rPr>
              <w:t>/Carer</w:t>
            </w:r>
            <w:r w:rsidR="0023540D">
              <w:rPr>
                <w:rFonts w:ascii="Calibri Light" w:hAnsi="Calibri Light" w:cs="Calibri Light"/>
                <w:bCs/>
                <w:sz w:val="24"/>
                <w:szCs w:val="24"/>
              </w:rPr>
              <w:t xml:space="preserve">/Agency </w:t>
            </w:r>
          </w:p>
        </w:tc>
        <w:tc>
          <w:tcPr>
            <w:tcW w:w="2535" w:type="dxa"/>
          </w:tcPr>
          <w:p w14:paraId="30C0A97E" w14:textId="25A915FB" w:rsidR="00DE0D40" w:rsidRPr="0023540D" w:rsidRDefault="00DE0D40" w:rsidP="0023540D">
            <w:pPr>
              <w:spacing w:line="360" w:lineRule="auto"/>
              <w:ind w:right="-115"/>
              <w:rPr>
                <w:rFonts w:ascii="Calibri Light" w:hAnsi="Calibri Light" w:cs="Calibri Light"/>
                <w:bCs/>
                <w:sz w:val="24"/>
                <w:szCs w:val="24"/>
              </w:rPr>
            </w:pPr>
          </w:p>
        </w:tc>
        <w:tc>
          <w:tcPr>
            <w:tcW w:w="2145" w:type="dxa"/>
          </w:tcPr>
          <w:p w14:paraId="6A332614" w14:textId="34E6F713" w:rsidR="00DE0D40" w:rsidRPr="0023540D" w:rsidRDefault="00DE0D40" w:rsidP="0023540D">
            <w:pPr>
              <w:spacing w:line="360" w:lineRule="auto"/>
              <w:ind w:right="-115"/>
              <w:rPr>
                <w:rFonts w:ascii="Calibri Light" w:hAnsi="Calibri Light" w:cs="Calibri Light"/>
                <w:bCs/>
                <w:sz w:val="24"/>
                <w:szCs w:val="24"/>
              </w:rPr>
            </w:pPr>
          </w:p>
        </w:tc>
        <w:tc>
          <w:tcPr>
            <w:tcW w:w="2725" w:type="dxa"/>
          </w:tcPr>
          <w:p w14:paraId="4748CF44" w14:textId="77777777" w:rsidR="00DE0D40" w:rsidRPr="0023540D" w:rsidRDefault="00DE0D40" w:rsidP="0023540D">
            <w:pPr>
              <w:spacing w:line="360" w:lineRule="auto"/>
              <w:ind w:right="-115"/>
              <w:rPr>
                <w:rFonts w:ascii="Calibri Light" w:hAnsi="Calibri Light" w:cs="Calibri Light"/>
                <w:bCs/>
                <w:sz w:val="24"/>
                <w:szCs w:val="24"/>
              </w:rPr>
            </w:pPr>
          </w:p>
        </w:tc>
      </w:tr>
      <w:tr w:rsidR="00DE0D40" w:rsidRPr="0023540D" w14:paraId="322A9CAC" w14:textId="77777777" w:rsidTr="0094545C">
        <w:tc>
          <w:tcPr>
            <w:tcW w:w="2700" w:type="dxa"/>
          </w:tcPr>
          <w:p w14:paraId="08D16579" w14:textId="77777777" w:rsidR="00DE0D40" w:rsidRPr="0023540D" w:rsidRDefault="00DE0D40"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Support Coordinator</w:t>
            </w:r>
          </w:p>
        </w:tc>
        <w:tc>
          <w:tcPr>
            <w:tcW w:w="2535" w:type="dxa"/>
          </w:tcPr>
          <w:p w14:paraId="642E83CF" w14:textId="62BCFBB3"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67838685" w14:textId="1724CFED"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3BCC92DB" w14:textId="1BA1541E" w:rsidR="00DE0D40" w:rsidRPr="0023540D" w:rsidRDefault="00DE0D40" w:rsidP="0023540D">
            <w:pPr>
              <w:spacing w:line="360" w:lineRule="auto"/>
              <w:ind w:right="-115"/>
              <w:rPr>
                <w:rFonts w:ascii="Calibri Light" w:hAnsi="Calibri Light" w:cs="Calibri Light"/>
                <w:bCs/>
                <w:color w:val="002060"/>
                <w:sz w:val="24"/>
                <w:szCs w:val="24"/>
              </w:rPr>
            </w:pPr>
          </w:p>
        </w:tc>
      </w:tr>
      <w:tr w:rsidR="00DE0D40" w:rsidRPr="0023540D" w14:paraId="09A44D0E" w14:textId="77777777" w:rsidTr="0094545C">
        <w:tc>
          <w:tcPr>
            <w:tcW w:w="2700" w:type="dxa"/>
          </w:tcPr>
          <w:p w14:paraId="27C94668" w14:textId="77777777" w:rsidR="00DE0D40" w:rsidRPr="0023540D" w:rsidRDefault="001B2258"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w:t>
            </w:r>
            <w:r w:rsidR="00DE0D40" w:rsidRPr="0023540D">
              <w:rPr>
                <w:rFonts w:ascii="Calibri Light" w:hAnsi="Calibri Light" w:cs="Calibri Light"/>
                <w:bCs/>
                <w:sz w:val="24"/>
                <w:szCs w:val="24"/>
              </w:rPr>
              <w:t>Emergency Contact</w:t>
            </w:r>
          </w:p>
        </w:tc>
        <w:tc>
          <w:tcPr>
            <w:tcW w:w="2535" w:type="dxa"/>
          </w:tcPr>
          <w:p w14:paraId="6F9EC80A" w14:textId="0710E0BE"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396D13AE" w14:textId="77777777"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2898D15B" w14:textId="77777777" w:rsidR="00DE0D40" w:rsidRPr="0023540D" w:rsidRDefault="00DE0D40" w:rsidP="0023540D">
            <w:pPr>
              <w:spacing w:line="360" w:lineRule="auto"/>
              <w:ind w:right="-115"/>
              <w:rPr>
                <w:rFonts w:ascii="Calibri Light" w:hAnsi="Calibri Light" w:cs="Calibri Light"/>
                <w:bCs/>
                <w:color w:val="002060"/>
                <w:sz w:val="24"/>
                <w:szCs w:val="24"/>
              </w:rPr>
            </w:pPr>
          </w:p>
        </w:tc>
      </w:tr>
      <w:tr w:rsidR="00DE0D40" w:rsidRPr="0023540D" w14:paraId="06E327D4" w14:textId="77777777" w:rsidTr="0094545C">
        <w:trPr>
          <w:trHeight w:val="425"/>
        </w:trPr>
        <w:tc>
          <w:tcPr>
            <w:tcW w:w="2700" w:type="dxa"/>
          </w:tcPr>
          <w:p w14:paraId="7F2CC003" w14:textId="77777777" w:rsidR="00DE0D40" w:rsidRPr="0023540D" w:rsidRDefault="001B2258"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w:t>
            </w:r>
            <w:r w:rsidR="00DE0D40" w:rsidRPr="0023540D">
              <w:rPr>
                <w:rFonts w:ascii="Calibri Light" w:hAnsi="Calibri Light" w:cs="Calibri Light"/>
                <w:bCs/>
                <w:sz w:val="24"/>
                <w:szCs w:val="24"/>
              </w:rPr>
              <w:t xml:space="preserve">Plan Manager </w:t>
            </w:r>
          </w:p>
        </w:tc>
        <w:tc>
          <w:tcPr>
            <w:tcW w:w="2535" w:type="dxa"/>
          </w:tcPr>
          <w:p w14:paraId="72CF408D" w14:textId="2D8A7CEA"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13EC5F08" w14:textId="71B7AAF6"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6E06687B" w14:textId="7A498672" w:rsidR="00DE0D40" w:rsidRPr="0023540D" w:rsidRDefault="00DE0D40" w:rsidP="0023540D">
            <w:pPr>
              <w:spacing w:line="360" w:lineRule="auto"/>
              <w:ind w:right="-115"/>
              <w:rPr>
                <w:rFonts w:ascii="Calibri Light" w:hAnsi="Calibri Light" w:cs="Calibri Light"/>
                <w:bCs/>
                <w:color w:val="002060"/>
                <w:sz w:val="24"/>
                <w:szCs w:val="24"/>
              </w:rPr>
            </w:pPr>
          </w:p>
        </w:tc>
      </w:tr>
      <w:tr w:rsidR="00FA032B" w:rsidRPr="0023540D" w14:paraId="564EF794" w14:textId="77777777" w:rsidTr="0094545C">
        <w:trPr>
          <w:trHeight w:val="425"/>
        </w:trPr>
        <w:tc>
          <w:tcPr>
            <w:tcW w:w="2700" w:type="dxa"/>
          </w:tcPr>
          <w:p w14:paraId="5503AD73" w14:textId="7AC02112" w:rsidR="00FA032B" w:rsidRPr="0023540D" w:rsidRDefault="00FA032B"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 xml:space="preserve">General Practitioner </w:t>
            </w:r>
          </w:p>
        </w:tc>
        <w:tc>
          <w:tcPr>
            <w:tcW w:w="2535" w:type="dxa"/>
          </w:tcPr>
          <w:p w14:paraId="0922016D" w14:textId="77777777" w:rsidR="00FA032B" w:rsidRPr="0023540D" w:rsidRDefault="00FA032B" w:rsidP="0023540D">
            <w:pPr>
              <w:spacing w:line="360" w:lineRule="auto"/>
              <w:ind w:right="-115"/>
              <w:rPr>
                <w:rFonts w:ascii="Calibri Light" w:hAnsi="Calibri Light" w:cs="Calibri Light"/>
                <w:bCs/>
                <w:color w:val="002060"/>
                <w:sz w:val="24"/>
                <w:szCs w:val="24"/>
              </w:rPr>
            </w:pPr>
          </w:p>
        </w:tc>
        <w:tc>
          <w:tcPr>
            <w:tcW w:w="2145" w:type="dxa"/>
          </w:tcPr>
          <w:p w14:paraId="789D749B" w14:textId="77777777" w:rsidR="00FA032B" w:rsidRPr="0023540D" w:rsidRDefault="00FA032B" w:rsidP="0023540D">
            <w:pPr>
              <w:spacing w:line="360" w:lineRule="auto"/>
              <w:ind w:right="-115"/>
              <w:rPr>
                <w:rFonts w:ascii="Calibri Light" w:hAnsi="Calibri Light" w:cs="Calibri Light"/>
                <w:bCs/>
                <w:color w:val="002060"/>
                <w:sz w:val="24"/>
                <w:szCs w:val="24"/>
              </w:rPr>
            </w:pPr>
          </w:p>
        </w:tc>
        <w:tc>
          <w:tcPr>
            <w:tcW w:w="2725" w:type="dxa"/>
          </w:tcPr>
          <w:p w14:paraId="4B8F5F7C" w14:textId="77777777" w:rsidR="00FA032B" w:rsidRPr="0023540D" w:rsidRDefault="00FA032B" w:rsidP="0023540D">
            <w:pPr>
              <w:spacing w:line="360" w:lineRule="auto"/>
              <w:ind w:right="-115"/>
              <w:rPr>
                <w:rFonts w:ascii="Calibri Light" w:hAnsi="Calibri Light" w:cs="Calibri Light"/>
                <w:bCs/>
                <w:color w:val="002060"/>
                <w:sz w:val="24"/>
                <w:szCs w:val="24"/>
              </w:rPr>
            </w:pPr>
          </w:p>
        </w:tc>
      </w:tr>
      <w:tr w:rsidR="00DE0D40" w:rsidRPr="0023540D" w14:paraId="40459FB3" w14:textId="77777777" w:rsidTr="0094545C">
        <w:tc>
          <w:tcPr>
            <w:tcW w:w="2700" w:type="dxa"/>
          </w:tcPr>
          <w:p w14:paraId="537BAE48" w14:textId="77777777" w:rsidR="00DE0D40" w:rsidRPr="0023540D" w:rsidRDefault="00DE0D40"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Other</w:t>
            </w:r>
          </w:p>
        </w:tc>
        <w:tc>
          <w:tcPr>
            <w:tcW w:w="2535" w:type="dxa"/>
          </w:tcPr>
          <w:p w14:paraId="4AD9D7D2" w14:textId="77777777"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22398110" w14:textId="77777777"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1318FA43" w14:textId="77777777" w:rsidR="00DE0D40" w:rsidRPr="0023540D" w:rsidRDefault="00DE0D40" w:rsidP="0023540D">
            <w:pPr>
              <w:spacing w:line="360" w:lineRule="auto"/>
              <w:ind w:right="-115"/>
              <w:rPr>
                <w:rFonts w:ascii="Calibri Light" w:hAnsi="Calibri Light" w:cs="Calibri Light"/>
                <w:bCs/>
                <w:color w:val="002060"/>
                <w:sz w:val="24"/>
                <w:szCs w:val="24"/>
              </w:rPr>
            </w:pPr>
          </w:p>
        </w:tc>
      </w:tr>
    </w:tbl>
    <w:p w14:paraId="5BDE75CA" w14:textId="15D2F1D4" w:rsidR="00DE0D40" w:rsidRPr="0023540D" w:rsidRDefault="0094545C" w:rsidP="0094545C">
      <w:pPr>
        <w:spacing w:line="240" w:lineRule="auto"/>
        <w:ind w:right="-13"/>
        <w:rPr>
          <w:rFonts w:ascii="Calibri Light" w:hAnsi="Calibri Light" w:cs="Calibri Light"/>
          <w:bCs/>
          <w:sz w:val="24"/>
          <w:szCs w:val="24"/>
        </w:rPr>
      </w:pPr>
      <w:r w:rsidRPr="0023540D">
        <w:rPr>
          <w:rFonts w:ascii="Calibri Light" w:hAnsi="Calibri Light" w:cs="Calibri Light"/>
          <w:bCs/>
          <w:sz w:val="24"/>
          <w:szCs w:val="24"/>
        </w:rPr>
        <w:t xml:space="preserve">Please email this form </w:t>
      </w:r>
      <w:r w:rsidR="00413D4A" w:rsidRPr="0023540D">
        <w:rPr>
          <w:rFonts w:ascii="Calibri Light" w:hAnsi="Calibri Light" w:cs="Calibri Light"/>
          <w:bCs/>
          <w:sz w:val="24"/>
          <w:szCs w:val="24"/>
        </w:rPr>
        <w:t>once the</w:t>
      </w:r>
      <w:r w:rsidRPr="0023540D">
        <w:rPr>
          <w:rFonts w:ascii="Calibri Light" w:hAnsi="Calibri Light" w:cs="Calibri Light"/>
          <w:bCs/>
          <w:sz w:val="24"/>
          <w:szCs w:val="24"/>
        </w:rPr>
        <w:t xml:space="preserve"> participant</w:t>
      </w:r>
      <w:r w:rsidR="00413D4A" w:rsidRPr="0023540D">
        <w:rPr>
          <w:rFonts w:ascii="Calibri Light" w:hAnsi="Calibri Light" w:cs="Calibri Light"/>
          <w:bCs/>
          <w:sz w:val="24"/>
          <w:szCs w:val="24"/>
        </w:rPr>
        <w:t xml:space="preserve"> has </w:t>
      </w:r>
      <w:r w:rsidRPr="0023540D">
        <w:rPr>
          <w:rFonts w:ascii="Calibri Light" w:hAnsi="Calibri Light" w:cs="Calibri Light"/>
          <w:bCs/>
          <w:sz w:val="24"/>
          <w:szCs w:val="24"/>
        </w:rPr>
        <w:t>consent</w:t>
      </w:r>
      <w:r w:rsidR="0017098E">
        <w:rPr>
          <w:rFonts w:ascii="Calibri Light" w:hAnsi="Calibri Light" w:cs="Calibri Light"/>
          <w:bCs/>
          <w:sz w:val="24"/>
          <w:szCs w:val="24"/>
        </w:rPr>
        <w:t>ed</w:t>
      </w:r>
      <w:r w:rsidRPr="0023540D">
        <w:rPr>
          <w:rFonts w:ascii="Calibri Light" w:hAnsi="Calibri Light" w:cs="Calibri Light"/>
          <w:bCs/>
          <w:sz w:val="24"/>
          <w:szCs w:val="24"/>
        </w:rPr>
        <w:t xml:space="preserve"> </w:t>
      </w:r>
      <w:r w:rsidR="00413D4A" w:rsidRPr="0023540D">
        <w:rPr>
          <w:rFonts w:ascii="Calibri Light" w:hAnsi="Calibri Light" w:cs="Calibri Light"/>
          <w:bCs/>
          <w:sz w:val="24"/>
          <w:szCs w:val="24"/>
        </w:rPr>
        <w:t>to</w:t>
      </w:r>
      <w:r w:rsidR="0017098E">
        <w:rPr>
          <w:rFonts w:ascii="Calibri Light" w:hAnsi="Calibri Light" w:cs="Calibri Light"/>
          <w:bCs/>
          <w:sz w:val="24"/>
          <w:szCs w:val="24"/>
        </w:rPr>
        <w:t xml:space="preserve"> </w:t>
      </w:r>
      <w:hyperlink r:id="rId7" w:history="1">
        <w:r w:rsidR="0017098E" w:rsidRPr="00D93F1E">
          <w:rPr>
            <w:rStyle w:val="Hyperlink"/>
            <w:rFonts w:ascii="Calibri Light" w:hAnsi="Calibri Light" w:cs="Calibri Light"/>
            <w:bCs/>
            <w:sz w:val="24"/>
            <w:szCs w:val="24"/>
          </w:rPr>
          <w:t>admin@mindsethealthhub.com</w:t>
        </w:r>
      </w:hyperlink>
      <w:r w:rsidRPr="0023540D">
        <w:rPr>
          <w:rFonts w:ascii="Calibri Light" w:hAnsi="Calibri Light" w:cs="Calibri Light"/>
          <w:bCs/>
          <w:sz w:val="24"/>
          <w:szCs w:val="24"/>
        </w:rPr>
        <w:t xml:space="preserve"> </w:t>
      </w:r>
    </w:p>
    <w:p w14:paraId="75EC9BF0" w14:textId="77777777" w:rsidR="0049018F" w:rsidRPr="0049018F" w:rsidRDefault="0049018F" w:rsidP="0017098E">
      <w:pPr>
        <w:spacing w:line="240" w:lineRule="auto"/>
        <w:ind w:right="-22"/>
        <w:rPr>
          <w:rFonts w:ascii="Calibri Light" w:hAnsi="Calibri Light" w:cs="Calibri Light"/>
          <w:b/>
          <w:sz w:val="24"/>
          <w:szCs w:val="24"/>
        </w:rPr>
      </w:pPr>
    </w:p>
    <w:p w14:paraId="2862D77E" w14:textId="5E7FDCAF" w:rsidR="0049018F" w:rsidRPr="0049018F" w:rsidRDefault="0049018F" w:rsidP="0017098E">
      <w:pPr>
        <w:spacing w:line="240" w:lineRule="auto"/>
        <w:ind w:right="-22"/>
        <w:rPr>
          <w:rFonts w:ascii="Calibri Light" w:hAnsi="Calibri Light" w:cs="Calibri Light"/>
          <w:b/>
          <w:sz w:val="24"/>
          <w:szCs w:val="24"/>
        </w:rPr>
      </w:pPr>
      <w:r w:rsidRPr="0049018F">
        <w:rPr>
          <w:rFonts w:ascii="Calibri Light" w:hAnsi="Calibri Light" w:cs="Calibri Light"/>
          <w:b/>
          <w:sz w:val="24"/>
          <w:szCs w:val="24"/>
        </w:rPr>
        <w:lastRenderedPageBreak/>
        <w:t>Next steps</w:t>
      </w:r>
    </w:p>
    <w:p w14:paraId="190FE97A" w14:textId="11273682" w:rsidR="00413D4A" w:rsidRPr="0023540D" w:rsidRDefault="00FA032B" w:rsidP="0017098E">
      <w:pPr>
        <w:spacing w:line="240" w:lineRule="auto"/>
        <w:ind w:right="-22"/>
        <w:rPr>
          <w:rFonts w:ascii="Calibri Light" w:hAnsi="Calibri Light" w:cs="Calibri Light"/>
          <w:bCs/>
          <w:sz w:val="24"/>
          <w:szCs w:val="24"/>
        </w:rPr>
      </w:pPr>
      <w:r w:rsidRPr="0023540D">
        <w:rPr>
          <w:rFonts w:ascii="Calibri Light" w:hAnsi="Calibri Light" w:cs="Calibri Light"/>
          <w:bCs/>
          <w:sz w:val="24"/>
          <w:szCs w:val="24"/>
        </w:rPr>
        <w:t>I</w:t>
      </w:r>
      <w:r w:rsidR="0094545C" w:rsidRPr="0023540D">
        <w:rPr>
          <w:rFonts w:ascii="Calibri Light" w:hAnsi="Calibri Light" w:cs="Calibri Light"/>
          <w:bCs/>
          <w:sz w:val="24"/>
          <w:szCs w:val="24"/>
        </w:rPr>
        <w:t>nitial contact over the phone is appreciated to discuss the participant’s needs and appointment availability to book the initial appointment. Any home appointments must</w:t>
      </w:r>
      <w:r w:rsidRPr="0023540D">
        <w:rPr>
          <w:rFonts w:ascii="Calibri Light" w:hAnsi="Calibri Light" w:cs="Calibri Light"/>
          <w:bCs/>
          <w:sz w:val="24"/>
          <w:szCs w:val="24"/>
        </w:rPr>
        <w:t xml:space="preserve"> have</w:t>
      </w:r>
      <w:r w:rsidR="0094545C" w:rsidRPr="0023540D">
        <w:rPr>
          <w:rFonts w:ascii="Calibri Light" w:hAnsi="Calibri Light" w:cs="Calibri Light"/>
          <w:bCs/>
          <w:sz w:val="24"/>
          <w:szCs w:val="24"/>
        </w:rPr>
        <w:t xml:space="preserve"> safety measures and risk assessment in place prior. </w:t>
      </w:r>
      <w:r w:rsidR="0023540D">
        <w:rPr>
          <w:rFonts w:ascii="Calibri Light" w:hAnsi="Calibri Light" w:cs="Calibri Light"/>
          <w:bCs/>
          <w:sz w:val="24"/>
          <w:szCs w:val="24"/>
        </w:rPr>
        <w:t>Appointments available Mon-Thurs only.</w:t>
      </w:r>
    </w:p>
    <w:p w14:paraId="0DCE298F" w14:textId="77777777" w:rsidR="002D50D2" w:rsidRPr="0023540D" w:rsidRDefault="002D50D2" w:rsidP="002D50D2">
      <w:pPr>
        <w:spacing w:line="240" w:lineRule="auto"/>
        <w:ind w:right="687"/>
        <w:rPr>
          <w:rFonts w:ascii="Calibri Light" w:hAnsi="Calibri Light" w:cs="Calibri Light"/>
          <w:b/>
          <w:sz w:val="24"/>
          <w:szCs w:val="24"/>
        </w:rPr>
      </w:pPr>
      <w:r w:rsidRPr="0023540D">
        <w:rPr>
          <w:rFonts w:ascii="Calibri Light" w:hAnsi="Calibri Light" w:cs="Calibri Light"/>
          <w:b/>
          <w:sz w:val="24"/>
          <w:szCs w:val="24"/>
        </w:rPr>
        <w:t>Nature and Purpose of the Psychological Service</w:t>
      </w:r>
    </w:p>
    <w:p w14:paraId="1734A7DF" w14:textId="081F4964" w:rsidR="0094545C" w:rsidRPr="0023540D" w:rsidRDefault="0094545C" w:rsidP="0094545C">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 xml:space="preserve">Any concerns, feedback or questions should be </w:t>
      </w:r>
      <w:r w:rsidR="002D50D2" w:rsidRPr="0023540D">
        <w:rPr>
          <w:rFonts w:ascii="Calibri Light" w:hAnsi="Calibri Light" w:cs="Calibri Light"/>
          <w:bCs/>
          <w:sz w:val="24"/>
          <w:szCs w:val="24"/>
        </w:rPr>
        <w:t>discuss</w:t>
      </w:r>
      <w:r w:rsidRPr="0023540D">
        <w:rPr>
          <w:rFonts w:ascii="Calibri Light" w:hAnsi="Calibri Light" w:cs="Calibri Light"/>
          <w:bCs/>
          <w:sz w:val="24"/>
          <w:szCs w:val="24"/>
        </w:rPr>
        <w:t xml:space="preserve">ed openly and honestly </w:t>
      </w:r>
      <w:r w:rsidR="002D50D2" w:rsidRPr="0023540D">
        <w:rPr>
          <w:rFonts w:ascii="Calibri Light" w:hAnsi="Calibri Light" w:cs="Calibri Light"/>
          <w:bCs/>
          <w:sz w:val="24"/>
          <w:szCs w:val="24"/>
        </w:rPr>
        <w:t>whenever they arise. If you feel uncomfortable with what is happening in a session you may request for the session cease at any time.</w:t>
      </w:r>
      <w:r w:rsidRPr="0023540D">
        <w:rPr>
          <w:rFonts w:ascii="Calibri Light" w:hAnsi="Calibri Light" w:cs="Calibri Light"/>
          <w:bCs/>
          <w:sz w:val="24"/>
          <w:szCs w:val="24"/>
        </w:rPr>
        <w:t xml:space="preserve"> Services may be ceased at any time by providing notice to </w:t>
      </w:r>
      <w:r w:rsidR="0049018F">
        <w:rPr>
          <w:rFonts w:ascii="Calibri Light" w:hAnsi="Calibri Light" w:cs="Calibri Light"/>
          <w:bCs/>
          <w:sz w:val="24"/>
          <w:szCs w:val="24"/>
        </w:rPr>
        <w:t xml:space="preserve">your psychologist. </w:t>
      </w:r>
      <w:r w:rsidRPr="0023540D">
        <w:rPr>
          <w:rFonts w:ascii="Calibri Light" w:hAnsi="Calibri Light" w:cs="Calibri Light"/>
          <w:bCs/>
          <w:sz w:val="24"/>
          <w:szCs w:val="24"/>
        </w:rPr>
        <w:t xml:space="preserve"> </w:t>
      </w:r>
    </w:p>
    <w:p w14:paraId="034739FA" w14:textId="5D818D4D" w:rsidR="0094545C" w:rsidRPr="0023540D" w:rsidRDefault="0094545C" w:rsidP="002D50D2">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As part of providing psychological services, relevant personal information to the current situation will be collected and recorded. The information will assist in providing an appropriate and thorough service. Information will be stored in a secure location. I am required to keep your file for a minimum of 7 years, or if you are under the age of 18 at the time of treatment, until you are 25 years of age. You may access the information in your file on request, subject to the exceptions in the National Privacy Principles.</w:t>
      </w:r>
    </w:p>
    <w:p w14:paraId="5E87CDB0" w14:textId="77777777" w:rsidR="00CA403A" w:rsidRPr="0023540D" w:rsidRDefault="00CA403A" w:rsidP="00CA403A">
      <w:pPr>
        <w:spacing w:line="240" w:lineRule="auto"/>
        <w:ind w:right="687"/>
        <w:rPr>
          <w:rFonts w:ascii="Calibri Light" w:hAnsi="Calibri Light" w:cs="Calibri Light"/>
          <w:b/>
          <w:sz w:val="24"/>
          <w:szCs w:val="24"/>
        </w:rPr>
      </w:pPr>
      <w:r w:rsidRPr="0023540D">
        <w:rPr>
          <w:rFonts w:ascii="Calibri Light" w:hAnsi="Calibri Light" w:cs="Calibri Light"/>
          <w:b/>
          <w:sz w:val="24"/>
          <w:szCs w:val="24"/>
        </w:rPr>
        <w:t>Services provided</w:t>
      </w:r>
    </w:p>
    <w:p w14:paraId="50647877" w14:textId="0614BA97" w:rsidR="00CA403A" w:rsidRPr="0023540D" w:rsidRDefault="00CA403A" w:rsidP="00CA403A">
      <w:pPr>
        <w:spacing w:line="240" w:lineRule="auto"/>
        <w:ind w:right="687"/>
        <w:rPr>
          <w:rFonts w:ascii="Calibri Light" w:hAnsi="Calibri Light" w:cs="Calibri Light"/>
          <w:bCs/>
          <w:sz w:val="24"/>
          <w:szCs w:val="24"/>
          <w:u w:val="single"/>
        </w:rPr>
      </w:pPr>
      <w:r w:rsidRPr="0023540D">
        <w:rPr>
          <w:rFonts w:ascii="Calibri Light" w:hAnsi="Calibri Light" w:cs="Calibri Light"/>
          <w:bCs/>
          <w:sz w:val="24"/>
          <w:szCs w:val="24"/>
        </w:rPr>
        <w:t xml:space="preserve">Services are charged at </w:t>
      </w:r>
      <w:r w:rsidR="0049018F">
        <w:rPr>
          <w:rFonts w:ascii="Calibri Light" w:hAnsi="Calibri Light" w:cs="Calibri Light"/>
          <w:bCs/>
          <w:sz w:val="24"/>
          <w:szCs w:val="24"/>
        </w:rPr>
        <w:t xml:space="preserve">the NDIS </w:t>
      </w:r>
      <w:r w:rsidRPr="0023540D">
        <w:rPr>
          <w:rFonts w:ascii="Calibri Light" w:hAnsi="Calibri Light" w:cs="Calibri Light"/>
          <w:bCs/>
          <w:sz w:val="24"/>
          <w:szCs w:val="24"/>
        </w:rPr>
        <w:t xml:space="preserve">rate of </w:t>
      </w:r>
      <w:r w:rsidR="0049018F">
        <w:rPr>
          <w:rFonts w:ascii="Calibri Light" w:hAnsi="Calibri Light" w:cs="Calibri Light"/>
          <w:bCs/>
          <w:sz w:val="24"/>
          <w:szCs w:val="24"/>
        </w:rPr>
        <w:t>$222.99</w:t>
      </w:r>
      <w:r w:rsidR="004F7D78">
        <w:rPr>
          <w:rFonts w:ascii="Calibri Light" w:hAnsi="Calibri Light" w:cs="Calibri Light"/>
          <w:bCs/>
          <w:sz w:val="24"/>
          <w:szCs w:val="24"/>
        </w:rPr>
        <w:t xml:space="preserve"> per hour. </w:t>
      </w:r>
      <w:r w:rsidRPr="0023540D">
        <w:rPr>
          <w:rFonts w:ascii="Calibri Light" w:hAnsi="Calibri Light" w:cs="Calibri Light"/>
          <w:bCs/>
          <w:sz w:val="24"/>
          <w:szCs w:val="24"/>
        </w:rPr>
        <w:t xml:space="preserve">Services can be provided face-to-face or via </w:t>
      </w:r>
      <w:r w:rsidR="004F7D78">
        <w:rPr>
          <w:rFonts w:ascii="Calibri Light" w:hAnsi="Calibri Light" w:cs="Calibri Light"/>
          <w:bCs/>
          <w:sz w:val="24"/>
          <w:szCs w:val="24"/>
        </w:rPr>
        <w:t>telehealth</w:t>
      </w:r>
      <w:r w:rsidRPr="0023540D">
        <w:rPr>
          <w:rFonts w:ascii="Calibri Light" w:hAnsi="Calibri Light" w:cs="Calibri Light"/>
          <w:bCs/>
          <w:sz w:val="24"/>
          <w:szCs w:val="24"/>
        </w:rPr>
        <w:t>. Communication with stakeholders, progress reporting</w:t>
      </w:r>
      <w:r w:rsidR="0094545C" w:rsidRPr="0023540D">
        <w:rPr>
          <w:rFonts w:ascii="Calibri Light" w:hAnsi="Calibri Light" w:cs="Calibri Light"/>
          <w:bCs/>
          <w:sz w:val="24"/>
          <w:szCs w:val="24"/>
        </w:rPr>
        <w:t>, reports,</w:t>
      </w:r>
      <w:r w:rsidRPr="0023540D">
        <w:rPr>
          <w:rFonts w:ascii="Calibri Light" w:hAnsi="Calibri Light" w:cs="Calibri Light"/>
          <w:bCs/>
          <w:sz w:val="24"/>
          <w:szCs w:val="24"/>
        </w:rPr>
        <w:t xml:space="preserve"> or letters will be charged at an hourly rate in </w:t>
      </w:r>
      <w:proofErr w:type="gramStart"/>
      <w:r w:rsidRPr="0023540D">
        <w:rPr>
          <w:rFonts w:ascii="Calibri Light" w:hAnsi="Calibri Light" w:cs="Calibri Light"/>
          <w:bCs/>
          <w:sz w:val="24"/>
          <w:szCs w:val="24"/>
        </w:rPr>
        <w:t>15 minute</w:t>
      </w:r>
      <w:proofErr w:type="gramEnd"/>
      <w:r w:rsidRPr="0023540D">
        <w:rPr>
          <w:rFonts w:ascii="Calibri Light" w:hAnsi="Calibri Light" w:cs="Calibri Light"/>
          <w:bCs/>
          <w:sz w:val="24"/>
          <w:szCs w:val="24"/>
        </w:rPr>
        <w:t xml:space="preserve"> increments. </w:t>
      </w:r>
    </w:p>
    <w:p w14:paraId="396E41AD" w14:textId="77777777" w:rsidR="00CA403A" w:rsidRPr="0023540D" w:rsidRDefault="00CA403A" w:rsidP="00CA403A">
      <w:pPr>
        <w:spacing w:line="240" w:lineRule="auto"/>
        <w:ind w:right="687"/>
        <w:rPr>
          <w:rFonts w:ascii="Calibri Light" w:hAnsi="Calibri Light" w:cs="Calibri Light"/>
          <w:b/>
          <w:sz w:val="24"/>
          <w:szCs w:val="24"/>
        </w:rPr>
      </w:pPr>
      <w:r w:rsidRPr="0023540D">
        <w:rPr>
          <w:rFonts w:ascii="Calibri Light" w:hAnsi="Calibri Light" w:cs="Calibri Light"/>
          <w:b/>
          <w:sz w:val="24"/>
          <w:szCs w:val="24"/>
        </w:rPr>
        <w:t>Payment for services</w:t>
      </w:r>
    </w:p>
    <w:p w14:paraId="730817D5" w14:textId="4AAA9009" w:rsidR="0049018F" w:rsidRDefault="0049018F" w:rsidP="002D50D2">
      <w:pPr>
        <w:spacing w:line="240" w:lineRule="auto"/>
        <w:ind w:right="687"/>
        <w:rPr>
          <w:rFonts w:ascii="Calibri Light" w:hAnsi="Calibri Light" w:cs="Calibri Light"/>
          <w:bCs/>
          <w:sz w:val="24"/>
          <w:szCs w:val="24"/>
        </w:rPr>
      </w:pPr>
      <w:r>
        <w:rPr>
          <w:rFonts w:ascii="Calibri Light" w:hAnsi="Calibri Light" w:cs="Calibri Light"/>
          <w:bCs/>
          <w:sz w:val="24"/>
          <w:szCs w:val="24"/>
        </w:rPr>
        <w:t>Our practice is not NDIA registered, and we can only accept self or plan managed participants if you are using NDIS funds to pay for appts. Invoices will be sent directly to the plan manager and should be paid within 7 days.</w:t>
      </w:r>
    </w:p>
    <w:p w14:paraId="1FF7FFD4" w14:textId="0174A5C5" w:rsidR="00CA403A" w:rsidRPr="0023540D" w:rsidRDefault="00DE0D40" w:rsidP="002D50D2">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 xml:space="preserve">Psychological services </w:t>
      </w:r>
      <w:r w:rsidR="0049018F" w:rsidRPr="0049018F">
        <w:rPr>
          <w:rFonts w:ascii="Calibri Light" w:hAnsi="Calibri Light" w:cs="Calibri Light"/>
          <w:bCs/>
          <w:sz w:val="24"/>
          <w:szCs w:val="24"/>
          <w:u w:val="single"/>
        </w:rPr>
        <w:t xml:space="preserve">paid privately </w:t>
      </w:r>
      <w:r w:rsidR="004F7D78">
        <w:rPr>
          <w:rFonts w:ascii="Calibri Light" w:hAnsi="Calibri Light" w:cs="Calibri Light"/>
          <w:bCs/>
          <w:sz w:val="24"/>
          <w:szCs w:val="24"/>
        </w:rPr>
        <w:t xml:space="preserve">must be paid at the time of the appointment by EFTPOS or direct debit (please show proof of payment via text). A deposit of 50% should be made at the beginning of report writing and total payment must be completed before the report will be released. </w:t>
      </w:r>
      <w:r w:rsidR="00CA403A" w:rsidRPr="0023540D">
        <w:rPr>
          <w:rFonts w:ascii="Calibri Light" w:hAnsi="Calibri Light" w:cs="Calibri Light"/>
          <w:bCs/>
          <w:sz w:val="24"/>
          <w:szCs w:val="24"/>
        </w:rPr>
        <w:t xml:space="preserve"> </w:t>
      </w:r>
    </w:p>
    <w:p w14:paraId="07DA8DE3" w14:textId="6D752026" w:rsidR="0094545C" w:rsidRPr="0023540D" w:rsidRDefault="0094545C" w:rsidP="00413D4A">
      <w:pPr>
        <w:spacing w:line="240" w:lineRule="auto"/>
        <w:jc w:val="both"/>
        <w:rPr>
          <w:rFonts w:ascii="Calibri Light" w:hAnsi="Calibri Light" w:cs="Calibri Light"/>
          <w:b/>
          <w:sz w:val="24"/>
          <w:szCs w:val="24"/>
        </w:rPr>
      </w:pPr>
      <w:r w:rsidRPr="0023540D">
        <w:rPr>
          <w:rFonts w:ascii="Calibri Light" w:hAnsi="Calibri Light" w:cs="Calibri Light"/>
          <w:b/>
          <w:sz w:val="24"/>
          <w:szCs w:val="24"/>
        </w:rPr>
        <w:t xml:space="preserve">Cancellation Policy </w:t>
      </w:r>
    </w:p>
    <w:p w14:paraId="217E054E" w14:textId="68030D6D" w:rsidR="00CA403A" w:rsidRPr="0023540D" w:rsidRDefault="0094545C" w:rsidP="00413D4A">
      <w:pPr>
        <w:spacing w:line="240" w:lineRule="auto"/>
        <w:jc w:val="both"/>
        <w:rPr>
          <w:rFonts w:ascii="Calibri Light" w:hAnsi="Calibri Light" w:cs="Calibri Light"/>
          <w:bCs/>
          <w:sz w:val="24"/>
          <w:szCs w:val="24"/>
        </w:rPr>
      </w:pPr>
      <w:r w:rsidRPr="0023540D">
        <w:rPr>
          <w:rFonts w:ascii="Calibri Light" w:hAnsi="Calibri Light" w:cs="Calibri Light"/>
          <w:bCs/>
          <w:sz w:val="24"/>
          <w:szCs w:val="24"/>
        </w:rPr>
        <w:t xml:space="preserve">If for some reason you need to cancel or postpone your appointment, please give at least 48 </w:t>
      </w:r>
      <w:proofErr w:type="spellStart"/>
      <w:r w:rsidRPr="0023540D">
        <w:rPr>
          <w:rFonts w:ascii="Calibri Light" w:hAnsi="Calibri Light" w:cs="Calibri Light"/>
          <w:bCs/>
          <w:sz w:val="24"/>
          <w:szCs w:val="24"/>
        </w:rPr>
        <w:t>hours notice</w:t>
      </w:r>
      <w:proofErr w:type="spellEnd"/>
      <w:r w:rsidRPr="0023540D">
        <w:rPr>
          <w:rFonts w:ascii="Calibri Light" w:hAnsi="Calibri Light" w:cs="Calibri Light"/>
          <w:bCs/>
          <w:sz w:val="24"/>
          <w:szCs w:val="24"/>
        </w:rPr>
        <w:t xml:space="preserve">. The full session fee will be charged for appointments cancelled with less than 48 </w:t>
      </w:r>
      <w:proofErr w:type="spellStart"/>
      <w:r w:rsidRPr="0023540D">
        <w:rPr>
          <w:rFonts w:ascii="Calibri Light" w:hAnsi="Calibri Light" w:cs="Calibri Light"/>
          <w:bCs/>
          <w:sz w:val="24"/>
          <w:szCs w:val="24"/>
        </w:rPr>
        <w:t>hours</w:t>
      </w:r>
      <w:r w:rsidR="00FD5846" w:rsidRPr="0023540D">
        <w:rPr>
          <w:rFonts w:ascii="Calibri Light" w:hAnsi="Calibri Light" w:cs="Calibri Light"/>
          <w:bCs/>
          <w:sz w:val="24"/>
          <w:szCs w:val="24"/>
        </w:rPr>
        <w:t xml:space="preserve"> </w:t>
      </w:r>
      <w:r w:rsidRPr="0023540D">
        <w:rPr>
          <w:rFonts w:ascii="Calibri Light" w:hAnsi="Calibri Light" w:cs="Calibri Light"/>
          <w:bCs/>
          <w:sz w:val="24"/>
          <w:szCs w:val="24"/>
        </w:rPr>
        <w:t>notice</w:t>
      </w:r>
      <w:proofErr w:type="spellEnd"/>
      <w:r w:rsidRPr="0023540D">
        <w:rPr>
          <w:rFonts w:ascii="Calibri Light" w:hAnsi="Calibri Light" w:cs="Calibri Light"/>
          <w:bCs/>
          <w:sz w:val="24"/>
          <w:szCs w:val="24"/>
        </w:rPr>
        <w:t xml:space="preserve">. Please make every effort to notify the practice if you are unable to attend an appointment - there are often other client’s waiting for appointments, and it </w:t>
      </w:r>
      <w:r w:rsidR="00413D4A" w:rsidRPr="0023540D">
        <w:rPr>
          <w:rFonts w:ascii="Calibri Light" w:hAnsi="Calibri Light" w:cs="Calibri Light"/>
          <w:bCs/>
          <w:sz w:val="24"/>
          <w:szCs w:val="24"/>
        </w:rPr>
        <w:t>is</w:t>
      </w:r>
      <w:r w:rsidRPr="0023540D">
        <w:rPr>
          <w:rFonts w:ascii="Calibri Light" w:hAnsi="Calibri Light" w:cs="Calibri Light"/>
          <w:bCs/>
          <w:sz w:val="24"/>
          <w:szCs w:val="24"/>
        </w:rPr>
        <w:t xml:space="preserve"> appreciated if other clients could be given the opportunity</w:t>
      </w:r>
      <w:r w:rsidR="00413D4A" w:rsidRPr="0023540D">
        <w:rPr>
          <w:rFonts w:ascii="Calibri Light" w:hAnsi="Calibri Light" w:cs="Calibri Light"/>
          <w:bCs/>
          <w:sz w:val="24"/>
          <w:szCs w:val="24"/>
        </w:rPr>
        <w:t xml:space="preserve"> to attend</w:t>
      </w:r>
      <w:r w:rsidRPr="0023540D">
        <w:rPr>
          <w:rFonts w:ascii="Calibri Light" w:hAnsi="Calibri Light" w:cs="Calibri Light"/>
          <w:bCs/>
          <w:sz w:val="24"/>
          <w:szCs w:val="24"/>
        </w:rPr>
        <w:t>. To cancel or rearrange</w:t>
      </w:r>
      <w:r w:rsidR="0017098E">
        <w:rPr>
          <w:rFonts w:ascii="Calibri Light" w:hAnsi="Calibri Light" w:cs="Calibri Light"/>
          <w:bCs/>
          <w:sz w:val="24"/>
          <w:szCs w:val="24"/>
        </w:rPr>
        <w:t xml:space="preserve"> </w:t>
      </w:r>
      <w:r w:rsidRPr="0023540D">
        <w:rPr>
          <w:rFonts w:ascii="Calibri Light" w:hAnsi="Calibri Light" w:cs="Calibri Light"/>
          <w:bCs/>
          <w:sz w:val="24"/>
          <w:szCs w:val="24"/>
        </w:rPr>
        <w:t>appointment</w:t>
      </w:r>
      <w:r w:rsidR="0017098E">
        <w:rPr>
          <w:rFonts w:ascii="Calibri Light" w:hAnsi="Calibri Light" w:cs="Calibri Light"/>
          <w:bCs/>
          <w:sz w:val="24"/>
          <w:szCs w:val="24"/>
        </w:rPr>
        <w:t>s</w:t>
      </w:r>
      <w:r w:rsidRPr="0023540D">
        <w:rPr>
          <w:rFonts w:ascii="Calibri Light" w:hAnsi="Calibri Light" w:cs="Calibri Light"/>
          <w:bCs/>
          <w:sz w:val="24"/>
          <w:szCs w:val="24"/>
        </w:rPr>
        <w:t>, please call or text 04</w:t>
      </w:r>
      <w:r w:rsidR="00FD5846" w:rsidRPr="0023540D">
        <w:rPr>
          <w:rFonts w:ascii="Calibri Light" w:hAnsi="Calibri Light" w:cs="Calibri Light"/>
          <w:bCs/>
          <w:sz w:val="24"/>
          <w:szCs w:val="24"/>
        </w:rPr>
        <w:t>11 282 089</w:t>
      </w:r>
      <w:r w:rsidRPr="0023540D">
        <w:rPr>
          <w:rFonts w:ascii="Calibri Light" w:hAnsi="Calibri Light" w:cs="Calibri Light"/>
          <w:bCs/>
          <w:sz w:val="24"/>
          <w:szCs w:val="24"/>
        </w:rPr>
        <w:t xml:space="preserve">. </w:t>
      </w:r>
    </w:p>
    <w:sectPr w:rsidR="00CA403A" w:rsidRPr="0023540D" w:rsidSect="00AD428A">
      <w:headerReference w:type="default" r:id="rId8"/>
      <w:footerReference w:type="default" r:id="rId9"/>
      <w:pgSz w:w="12240" w:h="15840"/>
      <w:pgMar w:top="142" w:right="1183" w:bottom="1135" w:left="1440" w:header="142"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EC19" w14:textId="77777777" w:rsidR="00BA6678" w:rsidRDefault="00BA6678" w:rsidP="00994067">
      <w:pPr>
        <w:spacing w:line="240" w:lineRule="auto"/>
      </w:pPr>
      <w:r>
        <w:separator/>
      </w:r>
    </w:p>
  </w:endnote>
  <w:endnote w:type="continuationSeparator" w:id="0">
    <w:p w14:paraId="42A22A8E" w14:textId="77777777" w:rsidR="00BA6678" w:rsidRDefault="00BA6678" w:rsidP="00994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773996"/>
      <w:docPartObj>
        <w:docPartGallery w:val="Page Numbers (Bottom of Page)"/>
        <w:docPartUnique/>
      </w:docPartObj>
    </w:sdtPr>
    <w:sdtEndPr>
      <w:rPr>
        <w:noProof/>
      </w:rPr>
    </w:sdtEndPr>
    <w:sdtContent>
      <w:p w14:paraId="6054E510" w14:textId="77777777" w:rsidR="00546E00" w:rsidRDefault="00546E00">
        <w:pPr>
          <w:pStyle w:val="Footer"/>
        </w:pPr>
        <w:r>
          <w:fldChar w:fldCharType="begin"/>
        </w:r>
        <w:r>
          <w:instrText xml:space="preserve"> PAGE   \* MERGEFORMAT </w:instrText>
        </w:r>
        <w:r>
          <w:fldChar w:fldCharType="separate"/>
        </w:r>
        <w:r w:rsidR="001B2258">
          <w:rPr>
            <w:noProof/>
          </w:rPr>
          <w:t>3</w:t>
        </w:r>
        <w:r>
          <w:rPr>
            <w:noProof/>
          </w:rPr>
          <w:fldChar w:fldCharType="end"/>
        </w:r>
      </w:p>
    </w:sdtContent>
  </w:sdt>
  <w:p w14:paraId="33E47AEB" w14:textId="77777777" w:rsidR="004B2143" w:rsidRPr="00BB5C34" w:rsidRDefault="004B2143" w:rsidP="00BB5C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7079" w14:textId="77777777" w:rsidR="00BA6678" w:rsidRDefault="00BA6678" w:rsidP="00994067">
      <w:pPr>
        <w:spacing w:line="240" w:lineRule="auto"/>
      </w:pPr>
      <w:r>
        <w:separator/>
      </w:r>
    </w:p>
  </w:footnote>
  <w:footnote w:type="continuationSeparator" w:id="0">
    <w:p w14:paraId="169E4ADC" w14:textId="77777777" w:rsidR="00BA6678" w:rsidRDefault="00BA6678" w:rsidP="009940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090" w14:textId="079ED75C" w:rsidR="00FA032B" w:rsidRDefault="002E0835" w:rsidP="0023540D">
    <w:pPr>
      <w:pStyle w:val="Header"/>
      <w:tabs>
        <w:tab w:val="clear" w:pos="4320"/>
        <w:tab w:val="clear" w:pos="8640"/>
        <w:tab w:val="right" w:pos="9639"/>
      </w:tabs>
      <w:ind w:left="-709" w:right="-22"/>
      <w:rPr>
        <w:noProof/>
      </w:rPr>
    </w:pPr>
    <w:r>
      <w:rPr>
        <w:noProof/>
      </w:rPr>
      <w:drawing>
        <wp:anchor distT="0" distB="0" distL="114300" distR="114300" simplePos="0" relativeHeight="251658240" behindDoc="1" locked="0" layoutInCell="1" allowOverlap="1" wp14:anchorId="73B89B44" wp14:editId="23FBD71E">
          <wp:simplePos x="0" y="0"/>
          <wp:positionH relativeFrom="column">
            <wp:posOffset>19050</wp:posOffset>
          </wp:positionH>
          <wp:positionV relativeFrom="paragraph">
            <wp:posOffset>-71120</wp:posOffset>
          </wp:positionV>
          <wp:extent cx="6106795" cy="1242695"/>
          <wp:effectExtent l="0" t="0" r="8255" b="0"/>
          <wp:wrapNone/>
          <wp:docPr id="430882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82658" name="Picture 430882658"/>
                  <pic:cNvPicPr/>
                </pic:nvPicPr>
                <pic:blipFill>
                  <a:blip r:embed="rId1">
                    <a:extLst>
                      <a:ext uri="{28A0092B-C50C-407E-A947-70E740481C1C}">
                        <a14:useLocalDpi xmlns:a14="http://schemas.microsoft.com/office/drawing/2010/main" val="0"/>
                      </a:ext>
                    </a:extLst>
                  </a:blip>
                  <a:stretch>
                    <a:fillRect/>
                  </a:stretch>
                </pic:blipFill>
                <pic:spPr>
                  <a:xfrm>
                    <a:off x="0" y="0"/>
                    <a:ext cx="6106795" cy="1242695"/>
                  </a:xfrm>
                  <a:prstGeom prst="rect">
                    <a:avLst/>
                  </a:prstGeom>
                </pic:spPr>
              </pic:pic>
            </a:graphicData>
          </a:graphic>
          <wp14:sizeRelH relativeFrom="page">
            <wp14:pctWidth>0</wp14:pctWidth>
          </wp14:sizeRelH>
          <wp14:sizeRelV relativeFrom="page">
            <wp14:pctHeight>0</wp14:pctHeight>
          </wp14:sizeRelV>
        </wp:anchor>
      </w:drawing>
    </w:r>
    <w:r w:rsidR="0023540D">
      <w:rPr>
        <w:noProof/>
      </w:rPr>
      <w:tab/>
    </w:r>
  </w:p>
  <w:p w14:paraId="1DC8339C" w14:textId="77777777" w:rsidR="0023540D" w:rsidRDefault="0023540D" w:rsidP="0023540D">
    <w:pPr>
      <w:pStyle w:val="Header"/>
      <w:tabs>
        <w:tab w:val="clear" w:pos="4320"/>
        <w:tab w:val="clear" w:pos="8640"/>
        <w:tab w:val="right" w:pos="9639"/>
      </w:tabs>
      <w:ind w:left="-709" w:right="-22"/>
      <w:rPr>
        <w:noProof/>
      </w:rPr>
    </w:pPr>
  </w:p>
  <w:p w14:paraId="109ABFDB" w14:textId="70E867DB" w:rsidR="0023540D" w:rsidRDefault="0023540D" w:rsidP="0023540D">
    <w:pPr>
      <w:pStyle w:val="Header"/>
      <w:tabs>
        <w:tab w:val="clear" w:pos="4320"/>
        <w:tab w:val="clear" w:pos="8640"/>
        <w:tab w:val="left" w:pos="6060"/>
      </w:tabs>
      <w:ind w:left="-709" w:right="-22"/>
      <w:rPr>
        <w:noProof/>
      </w:rPr>
    </w:pPr>
    <w:r>
      <w:rPr>
        <w:noProof/>
      </w:rPr>
      <w:tab/>
    </w:r>
  </w:p>
  <w:p w14:paraId="08D5108B" w14:textId="77777777" w:rsidR="0023540D" w:rsidRPr="00994067" w:rsidRDefault="0023540D" w:rsidP="0023540D">
    <w:pPr>
      <w:pStyle w:val="Header"/>
      <w:tabs>
        <w:tab w:val="clear" w:pos="4320"/>
        <w:tab w:val="clear" w:pos="8640"/>
        <w:tab w:val="right" w:pos="9639"/>
      </w:tabs>
      <w:ind w:left="-709" w:right="-22"/>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79D"/>
    <w:multiLevelType w:val="hybridMultilevel"/>
    <w:tmpl w:val="38348E8E"/>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3E731519"/>
    <w:multiLevelType w:val="hybridMultilevel"/>
    <w:tmpl w:val="376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132511">
    <w:abstractNumId w:val="1"/>
  </w:num>
  <w:num w:numId="2" w16cid:durableId="39624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67"/>
    <w:rsid w:val="00006F30"/>
    <w:rsid w:val="0001272D"/>
    <w:rsid w:val="00015646"/>
    <w:rsid w:val="0001621F"/>
    <w:rsid w:val="00017200"/>
    <w:rsid w:val="00037D37"/>
    <w:rsid w:val="000502A9"/>
    <w:rsid w:val="00060991"/>
    <w:rsid w:val="00067704"/>
    <w:rsid w:val="00071326"/>
    <w:rsid w:val="000B1077"/>
    <w:rsid w:val="000B412C"/>
    <w:rsid w:val="000C654E"/>
    <w:rsid w:val="000D66DA"/>
    <w:rsid w:val="000F717F"/>
    <w:rsid w:val="00102C91"/>
    <w:rsid w:val="001066B5"/>
    <w:rsid w:val="00117C4E"/>
    <w:rsid w:val="00121D67"/>
    <w:rsid w:val="001528D4"/>
    <w:rsid w:val="00157DF6"/>
    <w:rsid w:val="00163CD1"/>
    <w:rsid w:val="0017098E"/>
    <w:rsid w:val="00175591"/>
    <w:rsid w:val="00191DBE"/>
    <w:rsid w:val="001A3117"/>
    <w:rsid w:val="001B1F47"/>
    <w:rsid w:val="001B2258"/>
    <w:rsid w:val="001B4E41"/>
    <w:rsid w:val="001B789B"/>
    <w:rsid w:val="001C16F3"/>
    <w:rsid w:val="001C556F"/>
    <w:rsid w:val="001F57BF"/>
    <w:rsid w:val="00204145"/>
    <w:rsid w:val="002118E2"/>
    <w:rsid w:val="00215988"/>
    <w:rsid w:val="00220BDF"/>
    <w:rsid w:val="0023540D"/>
    <w:rsid w:val="00240E96"/>
    <w:rsid w:val="00241230"/>
    <w:rsid w:val="00272FFA"/>
    <w:rsid w:val="00276927"/>
    <w:rsid w:val="002912CC"/>
    <w:rsid w:val="00291D46"/>
    <w:rsid w:val="00295936"/>
    <w:rsid w:val="002A2778"/>
    <w:rsid w:val="002B6B29"/>
    <w:rsid w:val="002C139A"/>
    <w:rsid w:val="002C5C01"/>
    <w:rsid w:val="002D50D2"/>
    <w:rsid w:val="002D61E2"/>
    <w:rsid w:val="002E0835"/>
    <w:rsid w:val="00306DAC"/>
    <w:rsid w:val="00313067"/>
    <w:rsid w:val="00317FE9"/>
    <w:rsid w:val="003460DA"/>
    <w:rsid w:val="0035319F"/>
    <w:rsid w:val="00365D2A"/>
    <w:rsid w:val="0037496C"/>
    <w:rsid w:val="003755C4"/>
    <w:rsid w:val="003827D9"/>
    <w:rsid w:val="0039629C"/>
    <w:rsid w:val="003B6288"/>
    <w:rsid w:val="003D0FAF"/>
    <w:rsid w:val="003D2B67"/>
    <w:rsid w:val="003E789E"/>
    <w:rsid w:val="003F6541"/>
    <w:rsid w:val="00401CF6"/>
    <w:rsid w:val="00413D4A"/>
    <w:rsid w:val="0042049E"/>
    <w:rsid w:val="004239EF"/>
    <w:rsid w:val="00423B71"/>
    <w:rsid w:val="004331B9"/>
    <w:rsid w:val="00436F13"/>
    <w:rsid w:val="00437AF8"/>
    <w:rsid w:val="004647F8"/>
    <w:rsid w:val="00464D97"/>
    <w:rsid w:val="0046624A"/>
    <w:rsid w:val="004675B3"/>
    <w:rsid w:val="004731A4"/>
    <w:rsid w:val="00476CF1"/>
    <w:rsid w:val="0049018F"/>
    <w:rsid w:val="00490323"/>
    <w:rsid w:val="004A0D7F"/>
    <w:rsid w:val="004B2143"/>
    <w:rsid w:val="004D48CB"/>
    <w:rsid w:val="004D76FA"/>
    <w:rsid w:val="004E0938"/>
    <w:rsid w:val="004F175B"/>
    <w:rsid w:val="004F5757"/>
    <w:rsid w:val="004F7D78"/>
    <w:rsid w:val="00511FF5"/>
    <w:rsid w:val="00514BD0"/>
    <w:rsid w:val="00517451"/>
    <w:rsid w:val="005365D7"/>
    <w:rsid w:val="005379E2"/>
    <w:rsid w:val="00540A6A"/>
    <w:rsid w:val="00546C93"/>
    <w:rsid w:val="00546E00"/>
    <w:rsid w:val="0058729A"/>
    <w:rsid w:val="00590118"/>
    <w:rsid w:val="00592965"/>
    <w:rsid w:val="005B3DEA"/>
    <w:rsid w:val="005C02FC"/>
    <w:rsid w:val="005C0B3D"/>
    <w:rsid w:val="005C4303"/>
    <w:rsid w:val="005D3544"/>
    <w:rsid w:val="005E5192"/>
    <w:rsid w:val="0060163D"/>
    <w:rsid w:val="006050FE"/>
    <w:rsid w:val="00616E51"/>
    <w:rsid w:val="00621B06"/>
    <w:rsid w:val="00635647"/>
    <w:rsid w:val="0063662C"/>
    <w:rsid w:val="00653BD3"/>
    <w:rsid w:val="006550B4"/>
    <w:rsid w:val="00657836"/>
    <w:rsid w:val="006724EC"/>
    <w:rsid w:val="0069218D"/>
    <w:rsid w:val="006A003B"/>
    <w:rsid w:val="006A1C3B"/>
    <w:rsid w:val="006B0CF8"/>
    <w:rsid w:val="006B13A9"/>
    <w:rsid w:val="006C4ACE"/>
    <w:rsid w:val="006C4CF5"/>
    <w:rsid w:val="006E2BA9"/>
    <w:rsid w:val="006F5BCC"/>
    <w:rsid w:val="00700374"/>
    <w:rsid w:val="00714DE0"/>
    <w:rsid w:val="00721450"/>
    <w:rsid w:val="00724A29"/>
    <w:rsid w:val="00732938"/>
    <w:rsid w:val="00735B0F"/>
    <w:rsid w:val="0073658F"/>
    <w:rsid w:val="007379DF"/>
    <w:rsid w:val="0074115C"/>
    <w:rsid w:val="00761AFA"/>
    <w:rsid w:val="00770800"/>
    <w:rsid w:val="0078407A"/>
    <w:rsid w:val="00784709"/>
    <w:rsid w:val="007B09A6"/>
    <w:rsid w:val="007B18F0"/>
    <w:rsid w:val="007D73D6"/>
    <w:rsid w:val="007E1EFC"/>
    <w:rsid w:val="007E6C13"/>
    <w:rsid w:val="008054F7"/>
    <w:rsid w:val="0080745D"/>
    <w:rsid w:val="00824D73"/>
    <w:rsid w:val="00855465"/>
    <w:rsid w:val="00861E43"/>
    <w:rsid w:val="008703A8"/>
    <w:rsid w:val="008A3866"/>
    <w:rsid w:val="008B074A"/>
    <w:rsid w:val="008C08CB"/>
    <w:rsid w:val="008D1D53"/>
    <w:rsid w:val="008E3CD2"/>
    <w:rsid w:val="008F0AEA"/>
    <w:rsid w:val="009073E9"/>
    <w:rsid w:val="00930302"/>
    <w:rsid w:val="009338DA"/>
    <w:rsid w:val="00941D79"/>
    <w:rsid w:val="009448BD"/>
    <w:rsid w:val="0094545C"/>
    <w:rsid w:val="00953F63"/>
    <w:rsid w:val="00964E86"/>
    <w:rsid w:val="00975F1D"/>
    <w:rsid w:val="00992D5D"/>
    <w:rsid w:val="00992E8E"/>
    <w:rsid w:val="00994067"/>
    <w:rsid w:val="009A13E2"/>
    <w:rsid w:val="009E0EE0"/>
    <w:rsid w:val="009E2C78"/>
    <w:rsid w:val="009F745B"/>
    <w:rsid w:val="00A175FA"/>
    <w:rsid w:val="00A51BE5"/>
    <w:rsid w:val="00A5768F"/>
    <w:rsid w:val="00A6319A"/>
    <w:rsid w:val="00A64630"/>
    <w:rsid w:val="00A65462"/>
    <w:rsid w:val="00A7372B"/>
    <w:rsid w:val="00A90768"/>
    <w:rsid w:val="00A96C94"/>
    <w:rsid w:val="00A96E02"/>
    <w:rsid w:val="00AA4A43"/>
    <w:rsid w:val="00AC3BBB"/>
    <w:rsid w:val="00AD428A"/>
    <w:rsid w:val="00AD470A"/>
    <w:rsid w:val="00AD64C7"/>
    <w:rsid w:val="00AD76C7"/>
    <w:rsid w:val="00AE0C62"/>
    <w:rsid w:val="00AE573F"/>
    <w:rsid w:val="00AF34CF"/>
    <w:rsid w:val="00AF7C5F"/>
    <w:rsid w:val="00B06E1A"/>
    <w:rsid w:val="00B13CF2"/>
    <w:rsid w:val="00B21FBD"/>
    <w:rsid w:val="00B221E2"/>
    <w:rsid w:val="00B2442E"/>
    <w:rsid w:val="00B33ECE"/>
    <w:rsid w:val="00B4010A"/>
    <w:rsid w:val="00B84BE8"/>
    <w:rsid w:val="00B9622C"/>
    <w:rsid w:val="00BA6678"/>
    <w:rsid w:val="00BB59E1"/>
    <w:rsid w:val="00BB5C34"/>
    <w:rsid w:val="00BC7696"/>
    <w:rsid w:val="00BE1C60"/>
    <w:rsid w:val="00BE7FDE"/>
    <w:rsid w:val="00BF32A1"/>
    <w:rsid w:val="00BF6BA5"/>
    <w:rsid w:val="00C0257A"/>
    <w:rsid w:val="00C10780"/>
    <w:rsid w:val="00C364A3"/>
    <w:rsid w:val="00C40F94"/>
    <w:rsid w:val="00C42E2F"/>
    <w:rsid w:val="00C71BFB"/>
    <w:rsid w:val="00C82F40"/>
    <w:rsid w:val="00CA403A"/>
    <w:rsid w:val="00CA49C4"/>
    <w:rsid w:val="00CE1E0D"/>
    <w:rsid w:val="00CF2486"/>
    <w:rsid w:val="00D02DA5"/>
    <w:rsid w:val="00D15F31"/>
    <w:rsid w:val="00D6033E"/>
    <w:rsid w:val="00D71094"/>
    <w:rsid w:val="00DB0890"/>
    <w:rsid w:val="00DC2865"/>
    <w:rsid w:val="00DD2D72"/>
    <w:rsid w:val="00DD5A63"/>
    <w:rsid w:val="00DE07BD"/>
    <w:rsid w:val="00DE0D40"/>
    <w:rsid w:val="00DE1252"/>
    <w:rsid w:val="00DE79EB"/>
    <w:rsid w:val="00DE7C81"/>
    <w:rsid w:val="00E00B0A"/>
    <w:rsid w:val="00E05BB0"/>
    <w:rsid w:val="00E121F7"/>
    <w:rsid w:val="00E15736"/>
    <w:rsid w:val="00E160E5"/>
    <w:rsid w:val="00E31B33"/>
    <w:rsid w:val="00E34D40"/>
    <w:rsid w:val="00E35FAB"/>
    <w:rsid w:val="00E4644C"/>
    <w:rsid w:val="00E52E2C"/>
    <w:rsid w:val="00E56AC5"/>
    <w:rsid w:val="00E63117"/>
    <w:rsid w:val="00E63917"/>
    <w:rsid w:val="00EA53A9"/>
    <w:rsid w:val="00EC503B"/>
    <w:rsid w:val="00EC5523"/>
    <w:rsid w:val="00EC756A"/>
    <w:rsid w:val="00EE24E7"/>
    <w:rsid w:val="00EE778A"/>
    <w:rsid w:val="00F0737B"/>
    <w:rsid w:val="00F13F4C"/>
    <w:rsid w:val="00F210F4"/>
    <w:rsid w:val="00F34ADD"/>
    <w:rsid w:val="00F37441"/>
    <w:rsid w:val="00F60ECE"/>
    <w:rsid w:val="00F62559"/>
    <w:rsid w:val="00F64C25"/>
    <w:rsid w:val="00F66311"/>
    <w:rsid w:val="00F7311D"/>
    <w:rsid w:val="00F74DE7"/>
    <w:rsid w:val="00F81C56"/>
    <w:rsid w:val="00F84E04"/>
    <w:rsid w:val="00F9060A"/>
    <w:rsid w:val="00F90E37"/>
    <w:rsid w:val="00FA032B"/>
    <w:rsid w:val="00FC0357"/>
    <w:rsid w:val="00FC146B"/>
    <w:rsid w:val="00FD5846"/>
    <w:rsid w:val="00FE3C08"/>
    <w:rsid w:val="00FF332B"/>
    <w:rsid w:val="00FF5B8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932F6"/>
  <w15:docId w15:val="{21817095-F1B2-456F-B9B8-85AD953A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2B"/>
  </w:style>
  <w:style w:type="paragraph" w:styleId="Heading1">
    <w:name w:val="heading 1"/>
    <w:basedOn w:val="Normal"/>
    <w:next w:val="Normal"/>
    <w:link w:val="Heading1Char"/>
    <w:uiPriority w:val="9"/>
    <w:qFormat/>
    <w:rsid w:val="00FA032B"/>
    <w:pPr>
      <w:keepNext/>
      <w:keepLines/>
      <w:spacing w:before="320" w:after="0" w:line="240" w:lineRule="auto"/>
      <w:outlineLvl w:val="0"/>
    </w:pPr>
    <w:rPr>
      <w:rFonts w:asciiTheme="majorHAnsi" w:eastAsiaTheme="majorEastAsia" w:hAnsiTheme="majorHAnsi" w:cstheme="majorBidi"/>
      <w:color w:val="943634" w:themeColor="accent1" w:themeShade="BF"/>
      <w:sz w:val="30"/>
      <w:szCs w:val="30"/>
    </w:rPr>
  </w:style>
  <w:style w:type="paragraph" w:styleId="Heading2">
    <w:name w:val="heading 2"/>
    <w:basedOn w:val="Normal"/>
    <w:next w:val="Normal"/>
    <w:link w:val="Heading2Char"/>
    <w:uiPriority w:val="9"/>
    <w:unhideWhenUsed/>
    <w:qFormat/>
    <w:rsid w:val="00FA032B"/>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semiHidden/>
    <w:unhideWhenUsed/>
    <w:qFormat/>
    <w:rsid w:val="00FA032B"/>
    <w:pPr>
      <w:keepNext/>
      <w:keepLines/>
      <w:spacing w:before="40" w:after="0" w:line="240" w:lineRule="auto"/>
      <w:outlineLvl w:val="2"/>
    </w:pPr>
    <w:rPr>
      <w:rFonts w:asciiTheme="majorHAnsi" w:eastAsiaTheme="majorEastAsia" w:hAnsiTheme="majorHAnsi" w:cstheme="majorBidi"/>
      <w:color w:val="FF3232" w:themeColor="accent6" w:themeShade="BF"/>
      <w:sz w:val="26"/>
      <w:szCs w:val="26"/>
    </w:rPr>
  </w:style>
  <w:style w:type="paragraph" w:styleId="Heading4">
    <w:name w:val="heading 4"/>
    <w:basedOn w:val="Normal"/>
    <w:next w:val="Normal"/>
    <w:link w:val="Heading4Char"/>
    <w:uiPriority w:val="9"/>
    <w:unhideWhenUsed/>
    <w:qFormat/>
    <w:rsid w:val="00FA032B"/>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FA032B"/>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FA032B"/>
    <w:pPr>
      <w:keepNext/>
      <w:keepLines/>
      <w:spacing w:before="40" w:after="0"/>
      <w:outlineLvl w:val="5"/>
    </w:pPr>
    <w:rPr>
      <w:rFonts w:asciiTheme="majorHAnsi" w:eastAsiaTheme="majorEastAsia" w:hAnsiTheme="majorHAnsi" w:cstheme="majorBidi"/>
      <w:i/>
      <w:iCs/>
      <w:color w:val="CC0000" w:themeColor="accent6" w:themeShade="80"/>
      <w:sz w:val="23"/>
      <w:szCs w:val="23"/>
    </w:rPr>
  </w:style>
  <w:style w:type="paragraph" w:styleId="Heading7">
    <w:name w:val="heading 7"/>
    <w:basedOn w:val="Normal"/>
    <w:next w:val="Normal"/>
    <w:link w:val="Heading7Char"/>
    <w:uiPriority w:val="9"/>
    <w:semiHidden/>
    <w:unhideWhenUsed/>
    <w:qFormat/>
    <w:rsid w:val="00FA032B"/>
    <w:pPr>
      <w:keepNext/>
      <w:keepLines/>
      <w:spacing w:before="40" w:after="0"/>
      <w:outlineLvl w:val="6"/>
    </w:pPr>
    <w:rPr>
      <w:rFonts w:asciiTheme="majorHAnsi" w:eastAsiaTheme="majorEastAsia" w:hAnsiTheme="majorHAnsi" w:cstheme="majorBidi"/>
      <w:color w:val="632423" w:themeColor="accent1" w:themeShade="80"/>
    </w:rPr>
  </w:style>
  <w:style w:type="paragraph" w:styleId="Heading8">
    <w:name w:val="heading 8"/>
    <w:basedOn w:val="Normal"/>
    <w:next w:val="Normal"/>
    <w:link w:val="Heading8Char"/>
    <w:uiPriority w:val="9"/>
    <w:semiHidden/>
    <w:unhideWhenUsed/>
    <w:qFormat/>
    <w:rsid w:val="00FA032B"/>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A032B"/>
    <w:pPr>
      <w:keepNext/>
      <w:keepLines/>
      <w:spacing w:before="40" w:after="0"/>
      <w:outlineLvl w:val="8"/>
    </w:pPr>
    <w:rPr>
      <w:rFonts w:asciiTheme="majorHAnsi" w:eastAsiaTheme="majorEastAsia" w:hAnsiTheme="majorHAnsi" w:cstheme="majorBidi"/>
      <w:color w:val="CC000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32B"/>
    <w:rPr>
      <w:rFonts w:asciiTheme="majorHAnsi" w:eastAsiaTheme="majorEastAsia" w:hAnsiTheme="majorHAnsi" w:cstheme="majorBidi"/>
      <w:color w:val="943634" w:themeColor="accent1" w:themeShade="BF"/>
      <w:sz w:val="30"/>
      <w:szCs w:val="30"/>
    </w:rPr>
  </w:style>
  <w:style w:type="character" w:customStyle="1" w:styleId="Heading2Char">
    <w:name w:val="Heading 2 Char"/>
    <w:basedOn w:val="DefaultParagraphFont"/>
    <w:link w:val="Heading2"/>
    <w:uiPriority w:val="9"/>
    <w:rsid w:val="00FA032B"/>
    <w:rPr>
      <w:rFonts w:asciiTheme="majorHAnsi" w:eastAsiaTheme="majorEastAsia" w:hAnsiTheme="majorHAnsi" w:cstheme="majorBidi"/>
      <w:color w:val="943634" w:themeColor="accent2" w:themeShade="BF"/>
      <w:sz w:val="28"/>
      <w:szCs w:val="28"/>
    </w:rPr>
  </w:style>
  <w:style w:type="character" w:customStyle="1" w:styleId="Heading3Char">
    <w:name w:val="Heading 3 Char"/>
    <w:basedOn w:val="DefaultParagraphFont"/>
    <w:link w:val="Heading3"/>
    <w:uiPriority w:val="9"/>
    <w:semiHidden/>
    <w:rsid w:val="00FA032B"/>
    <w:rPr>
      <w:rFonts w:asciiTheme="majorHAnsi" w:eastAsiaTheme="majorEastAsia" w:hAnsiTheme="majorHAnsi" w:cstheme="majorBidi"/>
      <w:color w:val="FF3232" w:themeColor="accent6" w:themeShade="BF"/>
      <w:sz w:val="26"/>
      <w:szCs w:val="26"/>
    </w:rPr>
  </w:style>
  <w:style w:type="character" w:customStyle="1" w:styleId="Heading4Char">
    <w:name w:val="Heading 4 Char"/>
    <w:basedOn w:val="DefaultParagraphFont"/>
    <w:link w:val="Heading4"/>
    <w:uiPriority w:val="9"/>
    <w:rsid w:val="00FA032B"/>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FA032B"/>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FA032B"/>
    <w:rPr>
      <w:rFonts w:asciiTheme="majorHAnsi" w:eastAsiaTheme="majorEastAsia" w:hAnsiTheme="majorHAnsi" w:cstheme="majorBidi"/>
      <w:i/>
      <w:iCs/>
      <w:color w:val="CC0000" w:themeColor="accent6" w:themeShade="80"/>
      <w:sz w:val="23"/>
      <w:szCs w:val="23"/>
    </w:rPr>
  </w:style>
  <w:style w:type="character" w:customStyle="1" w:styleId="Heading7Char">
    <w:name w:val="Heading 7 Char"/>
    <w:basedOn w:val="DefaultParagraphFont"/>
    <w:link w:val="Heading7"/>
    <w:uiPriority w:val="9"/>
    <w:semiHidden/>
    <w:rsid w:val="00FA032B"/>
    <w:rPr>
      <w:rFonts w:asciiTheme="majorHAnsi" w:eastAsiaTheme="majorEastAsia" w:hAnsiTheme="majorHAnsi" w:cstheme="majorBidi"/>
      <w:color w:val="632423" w:themeColor="accent1" w:themeShade="80"/>
    </w:rPr>
  </w:style>
  <w:style w:type="character" w:customStyle="1" w:styleId="Heading8Char">
    <w:name w:val="Heading 8 Char"/>
    <w:basedOn w:val="DefaultParagraphFont"/>
    <w:link w:val="Heading8"/>
    <w:uiPriority w:val="9"/>
    <w:semiHidden/>
    <w:rsid w:val="00FA032B"/>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A032B"/>
    <w:rPr>
      <w:rFonts w:asciiTheme="majorHAnsi" w:eastAsiaTheme="majorEastAsia" w:hAnsiTheme="majorHAnsi" w:cstheme="majorBidi"/>
      <w:color w:val="CC0000" w:themeColor="accent6" w:themeShade="80"/>
    </w:rPr>
  </w:style>
  <w:style w:type="paragraph" w:styleId="Header">
    <w:name w:val="header"/>
    <w:basedOn w:val="Normal"/>
    <w:link w:val="HeaderChar"/>
    <w:rsid w:val="002912CC"/>
    <w:pPr>
      <w:tabs>
        <w:tab w:val="center" w:pos="4320"/>
        <w:tab w:val="right" w:pos="8640"/>
      </w:tabs>
    </w:pPr>
    <w:rPr>
      <w:rFonts w:eastAsia="Times New Roman"/>
    </w:rPr>
  </w:style>
  <w:style w:type="character" w:customStyle="1" w:styleId="HeaderChar">
    <w:name w:val="Header Char"/>
    <w:basedOn w:val="DefaultParagraphFont"/>
    <w:link w:val="Header"/>
    <w:rsid w:val="002912CC"/>
    <w:rPr>
      <w:rFonts w:ascii="Calibri" w:eastAsia="Times New Roman" w:hAnsi="Calibri" w:cs="Times New Roman"/>
      <w:lang w:bidi="en-US"/>
    </w:rPr>
  </w:style>
  <w:style w:type="paragraph" w:styleId="Caption">
    <w:name w:val="caption"/>
    <w:basedOn w:val="Normal"/>
    <w:next w:val="Normal"/>
    <w:uiPriority w:val="35"/>
    <w:semiHidden/>
    <w:unhideWhenUsed/>
    <w:qFormat/>
    <w:rsid w:val="00FA032B"/>
    <w:pPr>
      <w:spacing w:line="240" w:lineRule="auto"/>
    </w:pPr>
    <w:rPr>
      <w:b/>
      <w:bCs/>
      <w:smallCaps/>
      <w:color w:val="C0504D" w:themeColor="accent1"/>
      <w:spacing w:val="6"/>
    </w:rPr>
  </w:style>
  <w:style w:type="character" w:styleId="PageNumber">
    <w:name w:val="page number"/>
    <w:basedOn w:val="DefaultParagraphFont"/>
    <w:rsid w:val="002912CC"/>
  </w:style>
  <w:style w:type="paragraph" w:styleId="Title">
    <w:name w:val="Title"/>
    <w:basedOn w:val="Normal"/>
    <w:next w:val="Normal"/>
    <w:link w:val="TitleChar"/>
    <w:uiPriority w:val="10"/>
    <w:qFormat/>
    <w:rsid w:val="00FA032B"/>
    <w:pPr>
      <w:spacing w:after="0" w:line="240" w:lineRule="auto"/>
      <w:contextualSpacing/>
    </w:pPr>
    <w:rPr>
      <w:rFonts w:asciiTheme="majorHAnsi" w:eastAsiaTheme="majorEastAsia" w:hAnsiTheme="majorHAnsi" w:cstheme="majorBidi"/>
      <w:color w:val="943634" w:themeColor="accent1" w:themeShade="BF"/>
      <w:spacing w:val="-10"/>
      <w:sz w:val="52"/>
      <w:szCs w:val="52"/>
    </w:rPr>
  </w:style>
  <w:style w:type="character" w:customStyle="1" w:styleId="TitleChar">
    <w:name w:val="Title Char"/>
    <w:basedOn w:val="DefaultParagraphFont"/>
    <w:link w:val="Title"/>
    <w:uiPriority w:val="10"/>
    <w:rsid w:val="00FA032B"/>
    <w:rPr>
      <w:rFonts w:asciiTheme="majorHAnsi" w:eastAsiaTheme="majorEastAsia" w:hAnsiTheme="majorHAnsi" w:cstheme="majorBidi"/>
      <w:color w:val="943634" w:themeColor="accent1" w:themeShade="BF"/>
      <w:spacing w:val="-10"/>
      <w:sz w:val="52"/>
      <w:szCs w:val="52"/>
    </w:rPr>
  </w:style>
  <w:style w:type="paragraph" w:styleId="BodyText">
    <w:name w:val="Body Text"/>
    <w:basedOn w:val="Normal"/>
    <w:link w:val="BodyTextChar"/>
    <w:uiPriority w:val="99"/>
    <w:rsid w:val="002912CC"/>
    <w:pPr>
      <w:suppressAutoHyphens/>
      <w:ind w:firstLine="720"/>
    </w:pPr>
    <w:rPr>
      <w:rFonts w:ascii="Times New Roman" w:eastAsia="Times New Roman" w:hAnsi="Times New Roman"/>
    </w:rPr>
  </w:style>
  <w:style w:type="character" w:customStyle="1" w:styleId="BodyTextChar">
    <w:name w:val="Body Text Char"/>
    <w:basedOn w:val="DefaultParagraphFont"/>
    <w:link w:val="BodyText"/>
    <w:uiPriority w:val="99"/>
    <w:rsid w:val="002912C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A032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A032B"/>
    <w:rPr>
      <w:rFonts w:asciiTheme="majorHAnsi" w:eastAsiaTheme="majorEastAsia" w:hAnsiTheme="majorHAnsi" w:cstheme="majorBidi"/>
    </w:rPr>
  </w:style>
  <w:style w:type="character" w:styleId="Strong">
    <w:name w:val="Strong"/>
    <w:basedOn w:val="DefaultParagraphFont"/>
    <w:uiPriority w:val="22"/>
    <w:qFormat/>
    <w:rsid w:val="00FA032B"/>
    <w:rPr>
      <w:b/>
      <w:bCs/>
    </w:rPr>
  </w:style>
  <w:style w:type="character" w:styleId="Emphasis">
    <w:name w:val="Emphasis"/>
    <w:basedOn w:val="DefaultParagraphFont"/>
    <w:uiPriority w:val="20"/>
    <w:qFormat/>
    <w:rsid w:val="00FA032B"/>
    <w:rPr>
      <w:i/>
      <w:iCs/>
    </w:rPr>
  </w:style>
  <w:style w:type="table" w:styleId="TableGrid">
    <w:name w:val="Table Grid"/>
    <w:basedOn w:val="TableNormal"/>
    <w:uiPriority w:val="59"/>
    <w:rsid w:val="002912CC"/>
    <w:pPr>
      <w:spacing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A032B"/>
    <w:pPr>
      <w:spacing w:after="0" w:line="240" w:lineRule="auto"/>
    </w:pPr>
  </w:style>
  <w:style w:type="paragraph" w:styleId="ListParagraph">
    <w:name w:val="List Paragraph"/>
    <w:basedOn w:val="Normal"/>
    <w:uiPriority w:val="34"/>
    <w:qFormat/>
    <w:rsid w:val="002912CC"/>
    <w:pPr>
      <w:ind w:left="720"/>
      <w:contextualSpacing/>
    </w:pPr>
  </w:style>
  <w:style w:type="paragraph" w:styleId="Quote">
    <w:name w:val="Quote"/>
    <w:basedOn w:val="Normal"/>
    <w:next w:val="Normal"/>
    <w:link w:val="QuoteChar"/>
    <w:uiPriority w:val="29"/>
    <w:qFormat/>
    <w:rsid w:val="00FA032B"/>
    <w:pPr>
      <w:spacing w:before="120"/>
      <w:ind w:left="720" w:right="720"/>
      <w:jc w:val="center"/>
    </w:pPr>
    <w:rPr>
      <w:i/>
      <w:iCs/>
    </w:rPr>
  </w:style>
  <w:style w:type="character" w:customStyle="1" w:styleId="QuoteChar">
    <w:name w:val="Quote Char"/>
    <w:basedOn w:val="DefaultParagraphFont"/>
    <w:link w:val="Quote"/>
    <w:uiPriority w:val="29"/>
    <w:rsid w:val="00FA032B"/>
    <w:rPr>
      <w:i/>
      <w:iCs/>
    </w:rPr>
  </w:style>
  <w:style w:type="paragraph" w:styleId="IntenseQuote">
    <w:name w:val="Intense Quote"/>
    <w:basedOn w:val="Normal"/>
    <w:next w:val="Normal"/>
    <w:link w:val="IntenseQuoteChar"/>
    <w:uiPriority w:val="30"/>
    <w:qFormat/>
    <w:rsid w:val="00FA032B"/>
    <w:pPr>
      <w:spacing w:before="120" w:line="300" w:lineRule="auto"/>
      <w:ind w:left="576" w:right="576"/>
      <w:jc w:val="center"/>
    </w:pPr>
    <w:rPr>
      <w:rFonts w:asciiTheme="majorHAnsi" w:eastAsiaTheme="majorEastAsia" w:hAnsiTheme="majorHAnsi" w:cstheme="majorBidi"/>
      <w:color w:val="C0504D" w:themeColor="accent1"/>
      <w:sz w:val="24"/>
      <w:szCs w:val="24"/>
    </w:rPr>
  </w:style>
  <w:style w:type="character" w:customStyle="1" w:styleId="IntenseQuoteChar">
    <w:name w:val="Intense Quote Char"/>
    <w:basedOn w:val="DefaultParagraphFont"/>
    <w:link w:val="IntenseQuote"/>
    <w:uiPriority w:val="30"/>
    <w:rsid w:val="00FA032B"/>
    <w:rPr>
      <w:rFonts w:asciiTheme="majorHAnsi" w:eastAsiaTheme="majorEastAsia" w:hAnsiTheme="majorHAnsi" w:cstheme="majorBidi"/>
      <w:color w:val="C0504D" w:themeColor="accent1"/>
      <w:sz w:val="24"/>
      <w:szCs w:val="24"/>
    </w:rPr>
  </w:style>
  <w:style w:type="character" w:styleId="SubtleEmphasis">
    <w:name w:val="Subtle Emphasis"/>
    <w:basedOn w:val="DefaultParagraphFont"/>
    <w:uiPriority w:val="19"/>
    <w:qFormat/>
    <w:rsid w:val="00FA032B"/>
    <w:rPr>
      <w:i/>
      <w:iCs/>
      <w:color w:val="404040" w:themeColor="text1" w:themeTint="BF"/>
    </w:rPr>
  </w:style>
  <w:style w:type="character" w:styleId="IntenseEmphasis">
    <w:name w:val="Intense Emphasis"/>
    <w:basedOn w:val="DefaultParagraphFont"/>
    <w:uiPriority w:val="21"/>
    <w:qFormat/>
    <w:rsid w:val="00FA032B"/>
    <w:rPr>
      <w:b w:val="0"/>
      <w:bCs w:val="0"/>
      <w:i/>
      <w:iCs/>
      <w:color w:val="C0504D" w:themeColor="accent1"/>
    </w:rPr>
  </w:style>
  <w:style w:type="character" w:styleId="SubtleReference">
    <w:name w:val="Subtle Reference"/>
    <w:basedOn w:val="DefaultParagraphFont"/>
    <w:uiPriority w:val="31"/>
    <w:qFormat/>
    <w:rsid w:val="00FA03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A032B"/>
    <w:rPr>
      <w:b/>
      <w:bCs/>
      <w:smallCaps/>
      <w:color w:val="C0504D" w:themeColor="accent1"/>
      <w:spacing w:val="5"/>
      <w:u w:val="single"/>
    </w:rPr>
  </w:style>
  <w:style w:type="character" w:styleId="BookTitle">
    <w:name w:val="Book Title"/>
    <w:basedOn w:val="DefaultParagraphFont"/>
    <w:uiPriority w:val="33"/>
    <w:qFormat/>
    <w:rsid w:val="00FA032B"/>
    <w:rPr>
      <w:b/>
      <w:bCs/>
      <w:smallCaps/>
    </w:rPr>
  </w:style>
  <w:style w:type="paragraph" w:styleId="TOCHeading">
    <w:name w:val="TOC Heading"/>
    <w:basedOn w:val="Heading1"/>
    <w:next w:val="Normal"/>
    <w:uiPriority w:val="39"/>
    <w:semiHidden/>
    <w:unhideWhenUsed/>
    <w:qFormat/>
    <w:rsid w:val="00FA032B"/>
    <w:pPr>
      <w:outlineLvl w:val="9"/>
    </w:pPr>
  </w:style>
  <w:style w:type="paragraph" w:styleId="Footer">
    <w:name w:val="footer"/>
    <w:basedOn w:val="Normal"/>
    <w:link w:val="FooterChar"/>
    <w:uiPriority w:val="99"/>
    <w:unhideWhenUsed/>
    <w:rsid w:val="00994067"/>
    <w:pPr>
      <w:tabs>
        <w:tab w:val="center" w:pos="4680"/>
        <w:tab w:val="right" w:pos="9360"/>
      </w:tabs>
      <w:spacing w:line="240" w:lineRule="auto"/>
    </w:pPr>
  </w:style>
  <w:style w:type="character" w:customStyle="1" w:styleId="FooterChar">
    <w:name w:val="Footer Char"/>
    <w:basedOn w:val="DefaultParagraphFont"/>
    <w:link w:val="Footer"/>
    <w:uiPriority w:val="99"/>
    <w:rsid w:val="00994067"/>
    <w:rPr>
      <w:rFonts w:ascii="Calibri" w:hAnsi="Calibri"/>
      <w:lang w:val="en-AU" w:bidi="en-US"/>
    </w:rPr>
  </w:style>
  <w:style w:type="paragraph" w:styleId="BalloonText">
    <w:name w:val="Balloon Text"/>
    <w:basedOn w:val="Normal"/>
    <w:link w:val="BalloonTextChar"/>
    <w:uiPriority w:val="99"/>
    <w:semiHidden/>
    <w:unhideWhenUsed/>
    <w:rsid w:val="00191D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BE"/>
    <w:rPr>
      <w:rFonts w:ascii="Tahoma" w:hAnsi="Tahoma" w:cs="Tahoma"/>
      <w:sz w:val="16"/>
      <w:szCs w:val="16"/>
      <w:lang w:val="en-AU" w:bidi="en-US"/>
    </w:rPr>
  </w:style>
  <w:style w:type="character" w:styleId="Hyperlink">
    <w:name w:val="Hyperlink"/>
    <w:basedOn w:val="DefaultParagraphFont"/>
    <w:uiPriority w:val="99"/>
    <w:unhideWhenUsed/>
    <w:rsid w:val="00514BD0"/>
    <w:rPr>
      <w:color w:val="0000FF"/>
      <w:u w:val="single"/>
    </w:rPr>
  </w:style>
  <w:style w:type="character" w:styleId="UnresolvedMention">
    <w:name w:val="Unresolved Mention"/>
    <w:basedOn w:val="DefaultParagraphFont"/>
    <w:uiPriority w:val="99"/>
    <w:semiHidden/>
    <w:unhideWhenUsed/>
    <w:rsid w:val="00413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2002">
      <w:bodyDiv w:val="1"/>
      <w:marLeft w:val="0"/>
      <w:marRight w:val="0"/>
      <w:marTop w:val="0"/>
      <w:marBottom w:val="0"/>
      <w:divBdr>
        <w:top w:val="none" w:sz="0" w:space="0" w:color="auto"/>
        <w:left w:val="none" w:sz="0" w:space="0" w:color="auto"/>
        <w:bottom w:val="none" w:sz="0" w:space="0" w:color="auto"/>
        <w:right w:val="none" w:sz="0" w:space="0" w:color="auto"/>
      </w:divBdr>
    </w:div>
    <w:div w:id="113599933">
      <w:bodyDiv w:val="1"/>
      <w:marLeft w:val="0"/>
      <w:marRight w:val="0"/>
      <w:marTop w:val="0"/>
      <w:marBottom w:val="0"/>
      <w:divBdr>
        <w:top w:val="none" w:sz="0" w:space="0" w:color="auto"/>
        <w:left w:val="none" w:sz="0" w:space="0" w:color="auto"/>
        <w:bottom w:val="none" w:sz="0" w:space="0" w:color="auto"/>
        <w:right w:val="none" w:sz="0" w:space="0" w:color="auto"/>
      </w:divBdr>
    </w:div>
    <w:div w:id="582492123">
      <w:bodyDiv w:val="1"/>
      <w:marLeft w:val="0"/>
      <w:marRight w:val="0"/>
      <w:marTop w:val="0"/>
      <w:marBottom w:val="0"/>
      <w:divBdr>
        <w:top w:val="none" w:sz="0" w:space="0" w:color="auto"/>
        <w:left w:val="none" w:sz="0" w:space="0" w:color="auto"/>
        <w:bottom w:val="none" w:sz="0" w:space="0" w:color="auto"/>
        <w:right w:val="none" w:sz="0" w:space="0" w:color="auto"/>
      </w:divBdr>
    </w:div>
    <w:div w:id="667638047">
      <w:bodyDiv w:val="1"/>
      <w:marLeft w:val="0"/>
      <w:marRight w:val="0"/>
      <w:marTop w:val="0"/>
      <w:marBottom w:val="0"/>
      <w:divBdr>
        <w:top w:val="none" w:sz="0" w:space="0" w:color="auto"/>
        <w:left w:val="none" w:sz="0" w:space="0" w:color="auto"/>
        <w:bottom w:val="none" w:sz="0" w:space="0" w:color="auto"/>
        <w:right w:val="none" w:sz="0" w:space="0" w:color="auto"/>
      </w:divBdr>
    </w:div>
    <w:div w:id="686980066">
      <w:bodyDiv w:val="1"/>
      <w:marLeft w:val="0"/>
      <w:marRight w:val="0"/>
      <w:marTop w:val="0"/>
      <w:marBottom w:val="0"/>
      <w:divBdr>
        <w:top w:val="none" w:sz="0" w:space="0" w:color="auto"/>
        <w:left w:val="none" w:sz="0" w:space="0" w:color="auto"/>
        <w:bottom w:val="none" w:sz="0" w:space="0" w:color="auto"/>
        <w:right w:val="none" w:sz="0" w:space="0" w:color="auto"/>
      </w:divBdr>
    </w:div>
    <w:div w:id="1023363222">
      <w:bodyDiv w:val="1"/>
      <w:marLeft w:val="0"/>
      <w:marRight w:val="0"/>
      <w:marTop w:val="0"/>
      <w:marBottom w:val="0"/>
      <w:divBdr>
        <w:top w:val="none" w:sz="0" w:space="0" w:color="auto"/>
        <w:left w:val="none" w:sz="0" w:space="0" w:color="auto"/>
        <w:bottom w:val="none" w:sz="0" w:space="0" w:color="auto"/>
        <w:right w:val="none" w:sz="0" w:space="0" w:color="auto"/>
      </w:divBdr>
    </w:div>
    <w:div w:id="1090934018">
      <w:bodyDiv w:val="1"/>
      <w:marLeft w:val="0"/>
      <w:marRight w:val="0"/>
      <w:marTop w:val="0"/>
      <w:marBottom w:val="0"/>
      <w:divBdr>
        <w:top w:val="none" w:sz="0" w:space="0" w:color="auto"/>
        <w:left w:val="none" w:sz="0" w:space="0" w:color="auto"/>
        <w:bottom w:val="none" w:sz="0" w:space="0" w:color="auto"/>
        <w:right w:val="none" w:sz="0" w:space="0" w:color="auto"/>
      </w:divBdr>
    </w:div>
    <w:div w:id="1238050458">
      <w:bodyDiv w:val="1"/>
      <w:marLeft w:val="0"/>
      <w:marRight w:val="0"/>
      <w:marTop w:val="0"/>
      <w:marBottom w:val="0"/>
      <w:divBdr>
        <w:top w:val="none" w:sz="0" w:space="0" w:color="auto"/>
        <w:left w:val="none" w:sz="0" w:space="0" w:color="auto"/>
        <w:bottom w:val="none" w:sz="0" w:space="0" w:color="auto"/>
        <w:right w:val="none" w:sz="0" w:space="0" w:color="auto"/>
      </w:divBdr>
    </w:div>
    <w:div w:id="1267469061">
      <w:bodyDiv w:val="1"/>
      <w:marLeft w:val="0"/>
      <w:marRight w:val="0"/>
      <w:marTop w:val="0"/>
      <w:marBottom w:val="0"/>
      <w:divBdr>
        <w:top w:val="none" w:sz="0" w:space="0" w:color="auto"/>
        <w:left w:val="none" w:sz="0" w:space="0" w:color="auto"/>
        <w:bottom w:val="none" w:sz="0" w:space="0" w:color="auto"/>
        <w:right w:val="none" w:sz="0" w:space="0" w:color="auto"/>
      </w:divBdr>
    </w:div>
    <w:div w:id="1407800025">
      <w:bodyDiv w:val="1"/>
      <w:marLeft w:val="0"/>
      <w:marRight w:val="0"/>
      <w:marTop w:val="0"/>
      <w:marBottom w:val="0"/>
      <w:divBdr>
        <w:top w:val="none" w:sz="0" w:space="0" w:color="auto"/>
        <w:left w:val="none" w:sz="0" w:space="0" w:color="auto"/>
        <w:bottom w:val="none" w:sz="0" w:space="0" w:color="auto"/>
        <w:right w:val="none" w:sz="0" w:space="0" w:color="auto"/>
      </w:divBdr>
    </w:div>
    <w:div w:id="18116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mindsethealthh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C0504D"/>
      </a:dk2>
      <a:lt2>
        <a:srgbClr val="EEECE1"/>
      </a:lt2>
      <a:accent1>
        <a:srgbClr val="C0504D"/>
      </a:accent1>
      <a:accent2>
        <a:srgbClr val="C0504D"/>
      </a:accent2>
      <a:accent3>
        <a:srgbClr val="9BBB59"/>
      </a:accent3>
      <a:accent4>
        <a:srgbClr val="8064A2"/>
      </a:accent4>
      <a:accent5>
        <a:srgbClr val="4BACC6"/>
      </a:accent5>
      <a:accent6>
        <a:srgbClr val="FF999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Hanna Lanyon</cp:lastModifiedBy>
  <cp:revision>3</cp:revision>
  <cp:lastPrinted>2020-11-30T08:22:00Z</cp:lastPrinted>
  <dcterms:created xsi:type="dcterms:W3CDTF">2024-11-29T05:32:00Z</dcterms:created>
  <dcterms:modified xsi:type="dcterms:W3CDTF">2025-01-30T05:30:00Z</dcterms:modified>
</cp:coreProperties>
</file>